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xml" ContentType="application/vnd.openxmlformats-officedocument.wordprocessingml.comment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1.5.0 -->
  <w:body>
    <w:p w:rsidR="00500ACE" w:rsidRPr="00500ACE" w:rsidP="00500ACE" w14:paraId="5300CFB7" w14:textId="4FE9753D">
      <w:pPr>
        <w:rPr>
          <w:rFonts w:ascii="Georgia" w:hAnsi="Georgia"/>
          <w:b/>
          <w:bCs/>
          <w:color w:val="215868" w:themeColor="accent5" w:themeShade="80"/>
          <w:sz w:val="48"/>
          <w:szCs w:val="48"/>
        </w:rPr>
      </w:pPr>
      <w:r>
        <w:rPr>
          <w:noProof/>
        </w:rPr>
        <w:drawing>
          <wp:anchor distT="0" distB="0" distL="114300" distR="114300" simplePos="0" relativeHeight="251713536" behindDoc="0" locked="0" layoutInCell="1" allowOverlap="1">
            <wp:simplePos x="0" y="0"/>
            <wp:positionH relativeFrom="page">
              <wp:posOffset>782320</wp:posOffset>
            </wp:positionH>
            <wp:positionV relativeFrom="page">
              <wp:posOffset>922641</wp:posOffset>
            </wp:positionV>
            <wp:extent cx="592455" cy="811530"/>
            <wp:effectExtent l="0" t="0" r="4445" b="1270"/>
            <wp:wrapSquare wrapText="bothSides"/>
            <wp:docPr id="859077800" name="Picture 7" descr="A sign with a person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7800" name="Picture 7"/>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l="13406" r="13406"/>
                    <a:stretch>
                      <a:fillRect/>
                    </a:stretch>
                  </pic:blipFill>
                  <pic:spPr bwMode="auto">
                    <a:xfrm>
                      <a:off x="0" y="0"/>
                      <a:ext cx="592455" cy="811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b/>
          <w:bCs/>
          <w:color w:val="215868" w:themeColor="accent5" w:themeShade="80"/>
          <w:sz w:val="48"/>
          <w:szCs w:val="48"/>
        </w:rPr>
        <w:t>Revisión y actualización del alcance de la auditoría del Titular del Certificado</w:t>
        <w:br/>
      </w:r>
    </w:p>
    <w:p w:rsidR="002B57A3" w:rsidRPr="00DE6293" w:rsidP="0934AC79" w14:paraId="12AB0661" w14:textId="22E1E578">
      <w:pPr>
        <w:pStyle w:val="Heading2"/>
        <w:rPr>
          <w:rFonts w:ascii="Arial" w:eastAsia="Arial" w:hAnsi="Arial" w:cs="Arial"/>
          <w:sz w:val="24"/>
          <w:szCs w:val="24"/>
        </w:rPr>
      </w:pPr>
      <w:commentRangeStart w:id="0"/>
      <w:r w:rsidRPr="00DE6293">
        <w:rPr>
          <w:rFonts w:ascii="Arial" w:eastAsia="Arial" w:hAnsi="Arial" w:cs="Arial"/>
          <w:sz w:val="24"/>
          <w:szCs w:val="24"/>
        </w:rPr>
        <w:t>Objetivo</w:t>
      </w:r>
    </w:p>
    <w:p w:rsidR="005A4009" w:rsidRPr="00DE6293" w:rsidP="0934AC79" w14:paraId="1BD2462D" w14:textId="206303A1">
      <w:pPr>
        <w:rPr>
          <w:rFonts w:ascii="Arial" w:eastAsia="Arial" w:hAnsi="Arial" w:cs="Arial"/>
        </w:rPr>
      </w:pPr>
      <w:r w:rsidRPr="00DE6293">
        <w:rPr>
          <w:rFonts w:ascii="Arial" w:eastAsia="Arial" w:hAnsi="Arial" w:cs="Arial"/>
        </w:rPr>
        <w:t xml:space="preserve">Esta guía combina instrucciones detalladas para recopilar, actualizar y revisar la información de alcance en ChainPoint. El siguiente contenido está dirigido a </w:t>
      </w:r>
      <w:r w:rsidRPr="00DE6293">
        <w:rPr>
          <w:rFonts w:ascii="Arial" w:eastAsia="Arial" w:hAnsi="Arial" w:cs="Arial"/>
          <w:b/>
          <w:bCs/>
        </w:rPr>
        <w:t>los Titulares de Certificados</w:t>
      </w:r>
      <w:r w:rsidRPr="00DE6293">
        <w:rPr>
          <w:rFonts w:ascii="Arial" w:eastAsia="Arial" w:hAnsi="Arial" w:cs="Arial"/>
        </w:rPr>
        <w:t xml:space="preserve"> (CH) para que puedan transitar por el sistema con confianza, mantener el cumplimiento y apoyar procesos de auditoría precisos.</w:t>
      </w:r>
      <w:commentRangeEnd w:id="0"/>
      <w:r w:rsidRPr="00DE6293">
        <w:rPr>
          <w:rStyle w:val="CommentReference"/>
          <w:rFonts w:ascii="Arial" w:hAnsi="Arial" w:cs="Arial"/>
        </w:rPr>
        <w:commentReference w:id="0"/>
      </w:r>
    </w:p>
    <w:p w:rsidR="001A6866" w:rsidRPr="00DE6293" w:rsidP="0934AC79" w14:paraId="42264388" w14:textId="77777777">
      <w:pPr>
        <w:spacing w:before="240" w:after="0"/>
        <w:rPr>
          <w:rStyle w:val="Heading4Char"/>
          <w:rFonts w:ascii="Arial" w:eastAsia="Arial" w:hAnsi="Arial" w:cs="Arial"/>
          <w:color w:val="auto"/>
        </w:rPr>
      </w:pPr>
      <w:r w:rsidRPr="00DE6293">
        <w:rPr>
          <w:rStyle w:val="Heading4Char"/>
          <w:rFonts w:ascii="Arial" w:eastAsia="Arial" w:hAnsi="Arial" w:cs="Arial"/>
        </w:rPr>
        <w:t>¿Qué es la información del alcance?</w:t>
      </w:r>
    </w:p>
    <w:p w:rsidR="001A6866" w:rsidRPr="00DE6293" w:rsidP="0934AC79" w14:paraId="4AB454E0" w14:textId="34544D88">
      <w:pPr>
        <w:pStyle w:val="ListParagraph"/>
        <w:numPr>
          <w:ilvl w:val="0"/>
          <w:numId w:val="18"/>
        </w:numPr>
        <w:spacing w:after="160" w:line="259" w:lineRule="auto"/>
        <w:rPr>
          <w:rFonts w:ascii="Arial" w:eastAsia="Arial" w:hAnsi="Arial" w:cs="Arial"/>
        </w:rPr>
      </w:pPr>
      <w:r w:rsidRPr="00DE6293">
        <w:rPr>
          <w:rFonts w:ascii="Arial" w:eastAsia="Arial" w:hAnsi="Arial" w:cs="Arial"/>
        </w:rPr>
        <w:t>La información de alcance incluye:</w:t>
      </w:r>
    </w:p>
    <w:p w:rsidR="001A6866" w:rsidRPr="00DE6293" w:rsidP="00FA2E18" w14:paraId="07E2E848" w14:textId="184A6629">
      <w:pPr>
        <w:pStyle w:val="ListParagraph"/>
        <w:numPr>
          <w:ilvl w:val="1"/>
          <w:numId w:val="18"/>
        </w:numPr>
        <w:spacing w:after="160" w:line="259" w:lineRule="auto"/>
        <w:rPr>
          <w:rFonts w:ascii="Arial" w:eastAsia="Arial" w:hAnsi="Arial" w:cs="Arial"/>
        </w:rPr>
      </w:pPr>
      <w:r w:rsidRPr="00DE6293">
        <w:rPr>
          <w:rFonts w:ascii="Arial" w:eastAsia="Arial" w:hAnsi="Arial" w:cs="Arial"/>
        </w:rPr>
        <w:t>Detalles del sitio</w:t>
      </w:r>
    </w:p>
    <w:p w:rsidR="001A6866" w:rsidRPr="00DE6293" w:rsidP="7FFBBB40" w14:paraId="7EDF0638" w14:textId="7F7AC4D9">
      <w:pPr>
        <w:pStyle w:val="ListParagraph"/>
        <w:numPr>
          <w:ilvl w:val="1"/>
          <w:numId w:val="18"/>
        </w:numPr>
        <w:spacing w:after="160" w:line="259" w:lineRule="auto"/>
        <w:rPr>
          <w:rFonts w:ascii="Arial" w:eastAsia="Arial" w:hAnsi="Arial" w:cs="Arial"/>
        </w:rPr>
      </w:pPr>
      <w:r w:rsidRPr="00DE6293">
        <w:rPr>
          <w:rFonts w:ascii="Arial" w:eastAsia="Arial" w:hAnsi="Arial" w:cs="Arial"/>
        </w:rPr>
        <w:t xml:space="preserve">Certificate Holder Profile </w:t>
      </w:r>
    </w:p>
    <w:p w:rsidR="001A6866" w:rsidRPr="00DE6293" w:rsidP="7FFBBB40" w14:paraId="50F992D8" w14:textId="2FB89F43">
      <w:pPr>
        <w:pStyle w:val="ListParagraph"/>
        <w:numPr>
          <w:ilvl w:val="1"/>
          <w:numId w:val="18"/>
        </w:numPr>
        <w:spacing w:after="160" w:line="259" w:lineRule="auto"/>
        <w:rPr>
          <w:rFonts w:ascii="Arial" w:eastAsia="Arial" w:hAnsi="Arial" w:cs="Arial"/>
        </w:rPr>
      </w:pPr>
      <w:r w:rsidRPr="00DE6293">
        <w:rPr>
          <w:rFonts w:ascii="Arial" w:eastAsia="Arial" w:hAnsi="Arial" w:cs="Arial"/>
        </w:rPr>
        <w:t>Alcance del certificado</w:t>
      </w:r>
    </w:p>
    <w:p w:rsidR="00C635FB" w:rsidRPr="00DE6293" w:rsidP="0934AC79" w14:paraId="5EFEC07D" w14:textId="22DB0AB7">
      <w:pPr>
        <w:pStyle w:val="ListParagraph"/>
        <w:numPr>
          <w:ilvl w:val="0"/>
          <w:numId w:val="18"/>
        </w:numPr>
        <w:spacing w:after="160" w:line="259" w:lineRule="auto"/>
        <w:rPr>
          <w:rFonts w:ascii="Arial" w:eastAsia="Arial" w:hAnsi="Arial" w:cs="Arial"/>
        </w:rPr>
      </w:pPr>
      <w:r w:rsidRPr="00DE6293">
        <w:rPr>
          <w:rFonts w:ascii="Arial" w:eastAsia="Arial" w:hAnsi="Arial" w:cs="Arial"/>
          <w:b/>
          <w:bCs/>
        </w:rPr>
        <w:t>Detalles del sitio</w:t>
      </w:r>
      <w:r w:rsidRPr="00DE6293">
        <w:rPr>
          <w:rFonts w:ascii="Arial" w:eastAsia="Arial" w:hAnsi="Arial" w:cs="Arial"/>
        </w:rPr>
        <w:t xml:space="preserve">: información sobre sitios individuales bajo el alcance de la gestión de CH. </w:t>
      </w:r>
      <w:commentRangeStart w:id="1"/>
      <w:commentRangeStart w:id="2"/>
      <w:r w:rsidRPr="00DE6293">
        <w:rPr>
          <w:rStyle w:val="CommentReference"/>
          <w:rFonts w:ascii="Arial" w:hAnsi="Arial" w:cs="Arial"/>
        </w:rPr>
        <w:commentReference w:id="3"/>
      </w:r>
      <w:commentRangeEnd w:id="1"/>
      <w:r w:rsidRPr="00DE6293">
        <w:rPr>
          <w:rStyle w:val="CommentReference"/>
          <w:rFonts w:ascii="Arial" w:hAnsi="Arial" w:cs="Arial"/>
        </w:rPr>
        <w:commentReference w:id="1"/>
      </w:r>
      <w:commentRangeEnd w:id="2"/>
      <w:r w:rsidRPr="00DE6293">
        <w:rPr>
          <w:rStyle w:val="CommentReference"/>
          <w:rFonts w:ascii="Arial" w:hAnsi="Arial" w:cs="Arial"/>
        </w:rPr>
        <w:commentReference w:id="2"/>
      </w:r>
    </w:p>
    <w:p w:rsidR="001A6866" w:rsidRPr="00DE6293" w:rsidP="0934AC79" w14:paraId="11834B87" w14:textId="69B01451">
      <w:pPr>
        <w:pStyle w:val="ListParagraph"/>
        <w:numPr>
          <w:ilvl w:val="0"/>
          <w:numId w:val="18"/>
        </w:numPr>
        <w:spacing w:after="160" w:line="259" w:lineRule="auto"/>
        <w:rPr>
          <w:rFonts w:ascii="Arial" w:eastAsia="Arial" w:hAnsi="Arial" w:cs="Arial"/>
        </w:rPr>
      </w:pPr>
      <w:r w:rsidRPr="4734C741">
        <w:rPr>
          <w:rFonts w:ascii="Arial" w:eastAsia="Arial" w:hAnsi="Arial" w:cs="Arial"/>
          <w:b/>
          <w:bCs/>
        </w:rPr>
        <w:t>Perfil de Titular del Certificado</w:t>
      </w:r>
      <w:r w:rsidRPr="4734C741">
        <w:rPr>
          <w:rFonts w:ascii="Arial" w:eastAsia="Arial" w:hAnsi="Arial" w:cs="Arial"/>
        </w:rPr>
        <w:t>: detalles de las partes interesadas, estructura de la cadena de suministro y certificaciones.</w:t>
      </w:r>
    </w:p>
    <w:p w:rsidR="001A6866" w:rsidRPr="00DE6293" w:rsidP="0934AC79" w14:paraId="354C109E" w14:textId="212EEA0C">
      <w:pPr>
        <w:pStyle w:val="ListParagraph"/>
        <w:numPr>
          <w:ilvl w:val="0"/>
          <w:numId w:val="18"/>
        </w:numPr>
        <w:spacing w:after="160" w:line="259" w:lineRule="auto"/>
        <w:rPr>
          <w:rFonts w:ascii="Arial" w:eastAsia="Arial" w:hAnsi="Arial" w:cs="Arial"/>
        </w:rPr>
      </w:pPr>
      <w:r w:rsidRPr="00DE6293">
        <w:rPr>
          <w:rFonts w:ascii="Arial" w:eastAsia="Arial" w:hAnsi="Arial" w:cs="Arial"/>
          <w:b/>
          <w:bCs/>
        </w:rPr>
        <w:t>Alcance del certificado</w:t>
      </w:r>
      <w:r w:rsidRPr="00DE6293">
        <w:rPr>
          <w:rFonts w:ascii="Arial" w:eastAsia="Arial" w:hAnsi="Arial" w:cs="Arial"/>
        </w:rPr>
        <w:t>: productos, unidades administrativas y totales de la fuerza laboral bajo certificación.</w:t>
      </w:r>
    </w:p>
    <w:p w:rsidR="001A6866" w:rsidRPr="00DE6293" w:rsidP="0934AC79" w14:paraId="0652017B" w14:textId="77777777">
      <w:pPr>
        <w:pStyle w:val="ListParagraph"/>
        <w:spacing w:after="160" w:line="259" w:lineRule="auto"/>
        <w:ind w:left="360"/>
        <w:jc w:val="both"/>
        <w:rPr>
          <w:rFonts w:ascii="Arial" w:eastAsia="Arial" w:hAnsi="Arial" w:cs="Arial"/>
        </w:rPr>
      </w:pPr>
    </w:p>
    <w:p w:rsidR="001A6866" w:rsidRPr="00DE6293" w:rsidP="0934AC79" w14:paraId="3DCC7A0A" w14:textId="77777777">
      <w:pPr>
        <w:pStyle w:val="ListParagraph"/>
        <w:spacing w:after="160" w:line="259" w:lineRule="auto"/>
        <w:ind w:left="0"/>
        <w:mirrorIndents/>
        <w:rPr>
          <w:rFonts w:ascii="Arial" w:eastAsia="Arial" w:hAnsi="Arial" w:cs="Arial"/>
          <w:b/>
          <w:bCs/>
          <w:i/>
          <w:iCs/>
          <w:color w:val="4F81BD" w:themeColor="accent1"/>
        </w:rPr>
      </w:pPr>
      <w:r w:rsidRPr="00DE6293">
        <w:rPr>
          <w:rFonts w:ascii="Arial" w:eastAsia="Arial" w:hAnsi="Arial" w:cs="Arial"/>
          <w:b/>
          <w:bCs/>
          <w:i/>
          <w:iCs/>
          <w:color w:val="4F81BD" w:themeColor="accent1"/>
        </w:rPr>
        <w:t xml:space="preserve">¿Por qué es importante? </w:t>
      </w:r>
    </w:p>
    <w:p w:rsidR="001A6866" w:rsidRPr="00DE6293" w:rsidP="0934AC79" w14:paraId="68729CC9" w14:textId="77777777">
      <w:pPr>
        <w:spacing w:after="160" w:line="259" w:lineRule="auto"/>
        <w:rPr>
          <w:rFonts w:ascii="Arial" w:eastAsia="Arial" w:hAnsi="Arial" w:cs="Arial"/>
        </w:rPr>
      </w:pPr>
      <w:r w:rsidRPr="00DE6293">
        <w:rPr>
          <w:rFonts w:ascii="Arial" w:eastAsia="Arial" w:hAnsi="Arial" w:cs="Arial"/>
        </w:rPr>
        <w:t>Los datos precisos y actualizados sobre el alcance aseguran:</w:t>
      </w:r>
    </w:p>
    <w:p w:rsidR="001A6866" w:rsidRPr="00DE6293" w:rsidP="0934AC79" w14:paraId="0FF5ABFB" w14:textId="7B08BFA7">
      <w:pPr>
        <w:pStyle w:val="ListParagraph"/>
        <w:numPr>
          <w:ilvl w:val="0"/>
          <w:numId w:val="20"/>
        </w:numPr>
        <w:spacing w:after="160" w:line="259" w:lineRule="auto"/>
        <w:rPr>
          <w:rFonts w:ascii="Arial" w:eastAsia="Arial" w:hAnsi="Arial" w:cs="Arial"/>
        </w:rPr>
      </w:pPr>
      <w:r w:rsidRPr="00DE6293">
        <w:rPr>
          <w:rFonts w:ascii="Arial" w:eastAsia="Arial" w:hAnsi="Arial" w:cs="Arial"/>
        </w:rPr>
        <w:t>Planificación y programació</w:t>
      </w:r>
      <w:commentRangeStart w:id="4"/>
      <w:r w:rsidRPr="00DE6293">
        <w:rPr>
          <w:rFonts w:ascii="Arial" w:eastAsia="Arial" w:hAnsi="Arial" w:cs="Arial"/>
        </w:rPr>
        <w:t>n adecuadas de auditorías</w:t>
      </w:r>
    </w:p>
    <w:p w:rsidR="001A6866" w:rsidRPr="00DE6293" w:rsidP="0934AC79" w14:paraId="664E9E1C" w14:textId="19AD5318">
      <w:pPr>
        <w:pStyle w:val="ListParagraph"/>
        <w:numPr>
          <w:ilvl w:val="0"/>
          <w:numId w:val="20"/>
        </w:numPr>
        <w:spacing w:after="160" w:line="259" w:lineRule="auto"/>
        <w:rPr>
          <w:rFonts w:ascii="Arial" w:eastAsia="Arial" w:hAnsi="Arial" w:cs="Arial"/>
        </w:rPr>
      </w:pPr>
      <w:r w:rsidRPr="00DE6293">
        <w:rPr>
          <w:rFonts w:ascii="Arial" w:eastAsia="Arial" w:hAnsi="Arial" w:cs="Arial"/>
        </w:rPr>
        <w:t>Cumplimiento con los estándares de certificación</w:t>
      </w:r>
    </w:p>
    <w:p w:rsidR="001A6866" w:rsidRPr="00DE6293" w:rsidP="0934AC79" w14:paraId="758A3069" w14:textId="29598913">
      <w:pPr>
        <w:pStyle w:val="ListParagraph"/>
        <w:numPr>
          <w:ilvl w:val="0"/>
          <w:numId w:val="20"/>
        </w:numPr>
        <w:spacing w:after="160" w:line="259" w:lineRule="auto"/>
        <w:rPr>
          <w:rFonts w:ascii="Arial" w:eastAsia="Arial" w:hAnsi="Arial" w:cs="Arial"/>
        </w:rPr>
      </w:pPr>
      <w:r w:rsidRPr="00DE6293">
        <w:rPr>
          <w:rFonts w:ascii="Arial" w:eastAsia="Arial" w:hAnsi="Arial" w:cs="Arial"/>
        </w:rPr>
        <w:t>Auditorías simplificadas y sin errores</w:t>
      </w:r>
      <w:commentRangeEnd w:id="4"/>
      <w:r w:rsidRPr="00DE6293">
        <w:rPr>
          <w:rStyle w:val="CommentReference"/>
          <w:rFonts w:ascii="Arial" w:hAnsi="Arial" w:cs="Arial"/>
        </w:rPr>
        <w:commentReference w:id="4"/>
      </w:r>
    </w:p>
    <w:p w:rsidR="00D31FFA" w:rsidRPr="00DE6293" w:rsidP="7FFBBB40" w14:paraId="53CABBC2" w14:textId="36E05BF7">
      <w:pPr>
        <w:pStyle w:val="Heading2"/>
        <w:rPr>
          <w:rFonts w:ascii="Arial" w:eastAsia="Arial" w:hAnsi="Arial" w:cs="Arial"/>
          <w:i/>
          <w:iCs/>
          <w:sz w:val="22"/>
          <w:szCs w:val="22"/>
        </w:rPr>
      </w:pPr>
      <w:r w:rsidRPr="00DE6293">
        <w:rPr>
          <w:rFonts w:ascii="Arial" w:eastAsia="Arial" w:hAnsi="Arial" w:cs="Arial"/>
          <w:i/>
          <w:iCs/>
          <w:sz w:val="22"/>
          <w:szCs w:val="22"/>
        </w:rPr>
        <w:t>Aspectos a considerar:</w:t>
      </w:r>
    </w:p>
    <w:p w:rsidR="00D31FFA" w:rsidRPr="00DE6293" w:rsidP="0934AC79" w14:paraId="5C5CF398" w14:textId="23085486">
      <w:pPr>
        <w:pStyle w:val="ListParagraph"/>
        <w:numPr>
          <w:ilvl w:val="0"/>
          <w:numId w:val="19"/>
        </w:numPr>
        <w:rPr>
          <w:rFonts w:ascii="Arial" w:eastAsia="Arial" w:hAnsi="Arial" w:cs="Arial"/>
        </w:rPr>
      </w:pPr>
      <w:r w:rsidRPr="5689EC43">
        <w:rPr>
          <w:rFonts w:ascii="Arial" w:eastAsia="Arial" w:hAnsi="Arial" w:cs="Arial"/>
          <w:b/>
          <w:bCs/>
        </w:rPr>
        <w:t>Recopilación de información:</w:t>
      </w:r>
      <w:r w:rsidRPr="5689EC43">
        <w:rPr>
          <w:rFonts w:ascii="Arial" w:eastAsia="Arial" w:hAnsi="Arial" w:cs="Arial"/>
        </w:rPr>
        <w:t xml:space="preserve"> el proceso anterior de recopilación pasó de una plantilla general a formularios más específicos que se centran en ciertos detalles sobre el CH. Esto ayuda a reunir los detalles correctos desde el inicio del proceso, haciéndolo </w:t>
      </w:r>
      <w:commentRangeStart w:id="5"/>
      <w:r w:rsidR="200D7F5D">
        <w:rPr>
          <w:rStyle w:val="CommentReference"/>
        </w:rPr>
        <w:commentReference w:id="6"/>
      </w:r>
      <w:commentRangeEnd w:id="5"/>
      <w:r w:rsidR="200D7F5D">
        <w:rPr>
          <w:rStyle w:val="CommentReference"/>
        </w:rPr>
        <w:commentReference w:id="5"/>
      </w:r>
      <w:r w:rsidRPr="5689EC43">
        <w:rPr>
          <w:rFonts w:ascii="Arial" w:eastAsia="Arial" w:hAnsi="Arial" w:cs="Arial"/>
        </w:rPr>
        <w:t xml:space="preserve">más preciso y fácil de seguir. </w:t>
        <w:br/>
      </w:r>
    </w:p>
    <w:p w:rsidR="00916F9B" w:rsidRPr="00DE6293" w:rsidP="0934AC79" w14:paraId="10C72D99" w14:textId="42FC260A">
      <w:pPr>
        <w:pStyle w:val="ListParagraph"/>
        <w:numPr>
          <w:ilvl w:val="0"/>
          <w:numId w:val="19"/>
        </w:numPr>
        <w:rPr>
          <w:rFonts w:ascii="Arial" w:eastAsia="Arial" w:hAnsi="Arial" w:cs="Arial"/>
          <w:b/>
          <w:bCs/>
        </w:rPr>
      </w:pPr>
      <w:commentRangeStart w:id="7"/>
      <w:r w:rsidRPr="4734C741">
        <w:rPr>
          <w:rFonts w:ascii="Arial" w:eastAsia="Arial" w:hAnsi="Arial" w:cs="Arial"/>
          <w:b/>
          <w:bCs/>
        </w:rPr>
        <w:t xml:space="preserve">Perfil del Titular del Certificado: </w:t>
      </w:r>
      <w:commentRangeEnd w:id="7"/>
      <w:r w:rsidR="60D53579">
        <w:rPr>
          <w:rStyle w:val="CommentReference"/>
        </w:rPr>
        <w:commentReference w:id="7"/>
      </w:r>
      <w:r w:rsidRPr="4734C741">
        <w:rPr>
          <w:rFonts w:ascii="Arial" w:eastAsia="Arial" w:hAnsi="Arial" w:cs="Arial"/>
        </w:rPr>
        <w:t xml:space="preserve">recopilación de detalles, como la cadena de suministro de la entidad y la información del sitio. Esto crea una imagen clara del CH y sus operaciones.  </w:t>
        <w:br/>
      </w:r>
    </w:p>
    <w:p w:rsidR="00F962D5" w:rsidRPr="00DE6293" w:rsidP="0934AC79" w14:paraId="7D3BCBDB" w14:textId="4C6909D4">
      <w:pPr>
        <w:pStyle w:val="ListParagraph"/>
        <w:numPr>
          <w:ilvl w:val="0"/>
          <w:numId w:val="19"/>
        </w:numPr>
        <w:rPr>
          <w:rFonts w:ascii="Arial" w:eastAsia="Arial" w:hAnsi="Arial" w:cs="Arial"/>
        </w:rPr>
      </w:pPr>
      <w:r w:rsidRPr="4734C741">
        <w:rPr>
          <w:rFonts w:ascii="Arial" w:eastAsia="Arial" w:hAnsi="Arial" w:cs="Arial"/>
          <w:b/>
          <w:bCs/>
        </w:rPr>
        <w:t xml:space="preserve">Certificaciones múltiples: </w:t>
      </w:r>
      <w:r w:rsidRPr="4734C741">
        <w:rPr>
          <w:rFonts w:ascii="Arial" w:eastAsia="Arial" w:hAnsi="Arial" w:cs="Arial"/>
        </w:rPr>
        <w:t>cuando los CH tienen múltiples certificaciones, se debe crear más de un registro. Esto asegura que todas las certificaciones se rastreen correctamente.</w:t>
        <w:br/>
      </w:r>
    </w:p>
    <w:p w:rsidR="005821F7" w:rsidRPr="00DE6293" w:rsidP="4734C741" w14:paraId="56683FEF" w14:textId="5DFBEF72">
      <w:pPr>
        <w:spacing w:after="160" w:line="259" w:lineRule="auto"/>
        <w:rPr>
          <w:rFonts w:ascii="Arial" w:eastAsia="Arial" w:hAnsi="Arial" w:cs="Arial"/>
          <w:b/>
          <w:bCs/>
          <w:i/>
          <w:iCs/>
          <w:color w:val="4F81BD" w:themeColor="accent1"/>
        </w:rPr>
      </w:pPr>
      <w:commentRangeStart w:id="8"/>
      <w:commentRangeStart w:id="9"/>
      <w:commentRangeStart w:id="10"/>
      <w:commentRangeStart w:id="11"/>
      <w:r>
        <w:rPr>
          <w:rStyle w:val="CommentReference"/>
        </w:rPr>
        <w:commentReference w:id="12"/>
      </w:r>
      <w:commentRangeEnd w:id="8"/>
      <w:r>
        <w:rPr>
          <w:rStyle w:val="CommentReference"/>
        </w:rPr>
        <w:commentReference w:id="8"/>
      </w:r>
      <w:commentRangeEnd w:id="9"/>
      <w:r>
        <w:rPr>
          <w:rStyle w:val="CommentReference"/>
        </w:rPr>
        <w:commentReference w:id="9"/>
      </w:r>
      <w:commentRangeEnd w:id="10"/>
      <w:r>
        <w:rPr>
          <w:rStyle w:val="CommentReference"/>
        </w:rPr>
        <w:commentReference w:id="10"/>
      </w:r>
    </w:p>
    <w:p w:rsidR="005821F7" w:rsidRPr="00DE6293" w:rsidP="0934AC79" w14:paraId="0507BD73" w14:textId="77777777">
      <w:pPr>
        <w:spacing w:after="160" w:line="259" w:lineRule="auto"/>
        <w:rPr>
          <w:rFonts w:ascii="Arial" w:eastAsia="Arial" w:hAnsi="Arial" w:cs="Arial"/>
          <w:b/>
          <w:bCs/>
          <w:i/>
          <w:iCs/>
          <w:color w:val="4F81BD" w:themeColor="accent1"/>
        </w:rPr>
      </w:pPr>
    </w:p>
    <w:p w:rsidR="005821F7" w:rsidRPr="00DE6293" w:rsidP="0934AC79" w14:paraId="1420BADF" w14:textId="77777777">
      <w:pPr>
        <w:spacing w:after="160" w:line="259" w:lineRule="auto"/>
        <w:rPr>
          <w:rFonts w:ascii="Arial" w:eastAsia="Arial" w:hAnsi="Arial" w:cs="Arial"/>
          <w:b/>
          <w:bCs/>
          <w:i/>
          <w:iCs/>
          <w:color w:val="4F81BD" w:themeColor="accent1"/>
        </w:rPr>
      </w:pPr>
    </w:p>
    <w:p w:rsidR="006623C3" w:rsidRPr="00DE6293" w:rsidP="0934AC79" w14:paraId="6E9ABA88" w14:textId="14FB9F73">
      <w:pPr>
        <w:spacing w:after="160" w:line="259" w:lineRule="auto"/>
        <w:rPr>
          <w:rFonts w:ascii="Arial" w:eastAsia="Arial" w:hAnsi="Arial" w:cs="Arial"/>
        </w:rPr>
      </w:pPr>
      <w:r w:rsidRPr="00DE6293">
        <w:rPr>
          <w:rFonts w:ascii="Arial" w:eastAsia="Arial" w:hAnsi="Arial" w:cs="Arial"/>
          <w:b/>
          <w:bCs/>
          <w:i/>
          <w:iCs/>
          <w:color w:val="4F81BD" w:themeColor="accent1"/>
        </w:rPr>
        <w:t>Consejos rápidos para el éxito</w:t>
      </w:r>
    </w:p>
    <w:p w:rsidR="006623C3" w:rsidRPr="00DE6293" w:rsidP="4C0EC928" w14:paraId="2F4BEFF3" w14:textId="4A957290">
      <w:pPr>
        <w:spacing w:after="160" w:line="259" w:lineRule="auto"/>
        <w:rPr>
          <w:rFonts w:ascii="Arial" w:eastAsia="Arial" w:hAnsi="Arial" w:cs="Arial"/>
          <w:i/>
          <w:iCs/>
        </w:rPr>
      </w:pPr>
      <w:commentRangeStart w:id="13"/>
      <w:r w:rsidRPr="00DE6293">
        <w:rPr>
          <w:rStyle w:val="CommentReference"/>
          <w:rFonts w:ascii="Arial" w:hAnsi="Arial" w:cs="Arial"/>
        </w:rPr>
        <w:commentReference w:id="14"/>
      </w:r>
      <w:commentRangeEnd w:id="13"/>
      <w:r w:rsidRPr="00DE6293">
        <w:rPr>
          <w:rStyle w:val="CommentReference"/>
          <w:rFonts w:ascii="Arial" w:hAnsi="Arial" w:cs="Arial"/>
        </w:rPr>
        <w:commentReference w:id="13"/>
      </w:r>
      <w:r w:rsidRPr="00DE6293" w:rsidR="4C0EC928">
        <w:rPr>
          <w:rFonts w:ascii="Arial" w:eastAsia="Arial" w:hAnsi="Arial" w:cs="Arial"/>
          <w:b/>
          <w:bCs/>
          <w:i/>
          <w:iCs/>
        </w:rPr>
        <w:t xml:space="preserve">Validar los datos </w:t>
      </w:r>
    </w:p>
    <w:p w:rsidR="006623C3" w:rsidRPr="00DE6293" w:rsidP="00FA2E18" w14:paraId="374D1A50" w14:textId="04689C98">
      <w:pPr>
        <w:pStyle w:val="ListParagraph"/>
        <w:numPr>
          <w:ilvl w:val="0"/>
          <w:numId w:val="7"/>
        </w:numPr>
        <w:spacing w:after="160" w:line="259" w:lineRule="auto"/>
        <w:rPr>
          <w:rFonts w:ascii="Arial" w:eastAsia="Arial" w:hAnsi="Arial" w:cs="Arial"/>
          <w:i/>
          <w:iCs/>
        </w:rPr>
      </w:pPr>
      <w:r w:rsidRPr="00DE6293">
        <w:rPr>
          <w:rFonts w:ascii="Arial" w:eastAsia="Arial" w:hAnsi="Arial" w:cs="Arial"/>
          <w:i/>
          <w:iCs/>
        </w:rPr>
        <w:t>Verifique la precisión de todas las entradas antes de enviarlas.</w:t>
      </w:r>
    </w:p>
    <w:p w:rsidR="006623C3" w:rsidRPr="00DE6293" w:rsidP="4C0EC928" w14:paraId="55160975" w14:textId="5E85565D">
      <w:pPr>
        <w:spacing w:after="160" w:line="259" w:lineRule="auto"/>
        <w:rPr>
          <w:rFonts w:ascii="Arial" w:eastAsia="Arial" w:hAnsi="Arial" w:cs="Arial"/>
          <w:i/>
          <w:iCs/>
        </w:rPr>
      </w:pPr>
      <w:r w:rsidRPr="00DE6293">
        <w:rPr>
          <w:rFonts w:ascii="Arial" w:eastAsia="Arial" w:hAnsi="Arial" w:cs="Arial"/>
          <w:b/>
          <w:bCs/>
          <w:i/>
          <w:iCs/>
        </w:rPr>
        <w:t xml:space="preserve">Colaborar </w:t>
      </w:r>
    </w:p>
    <w:p w:rsidR="4C0EC928" w:rsidRPr="00DE6293" w:rsidP="5689EC43" w14:paraId="3CAC5611" w14:textId="5E4C290B">
      <w:pPr>
        <w:spacing w:after="160" w:line="259" w:lineRule="auto"/>
        <w:rPr>
          <w:rFonts w:ascii="Arial" w:eastAsia="Arial" w:hAnsi="Arial" w:cs="Arial"/>
          <w:i/>
          <w:iCs/>
        </w:rPr>
      </w:pPr>
      <w:r w:rsidRPr="5689EC43">
        <w:rPr>
          <w:rFonts w:ascii="Arial" w:eastAsia="Arial" w:hAnsi="Arial" w:cs="Arial"/>
          <w:i/>
          <w:iCs/>
        </w:rPr>
        <w:t xml:space="preserve">Póngase en contacto con el </w:t>
      </w:r>
      <w:commentRangeStart w:id="15"/>
      <w:r w:rsidRPr="5689EC43">
        <w:rPr>
          <w:rFonts w:ascii="Arial" w:eastAsia="Arial" w:hAnsi="Arial" w:cs="Arial"/>
          <w:i/>
          <w:iCs/>
        </w:rPr>
        <w:t>Organismo de Evaluación de la Conformidad</w:t>
      </w:r>
      <w:commentRangeEnd w:id="15"/>
      <w:r w:rsidR="200D7F5D">
        <w:rPr>
          <w:rStyle w:val="CommentReference"/>
        </w:rPr>
        <w:commentReference w:id="15"/>
      </w:r>
      <w:r w:rsidRPr="5689EC43">
        <w:rPr>
          <w:rFonts w:ascii="Arial" w:eastAsia="Arial" w:hAnsi="Arial" w:cs="Arial"/>
          <w:i/>
          <w:iCs/>
        </w:rPr>
        <w:t xml:space="preserve"> o con Fair Trade USA Comercio Justo Estados Unidos para obtener aclaraciones si algún campo o paso no está claro o requiere explicaciones o detalles adicionales.</w:t>
      </w:r>
    </w:p>
    <w:p w:rsidR="00DA694C" w:rsidRPr="00DE6293" w:rsidP="0934AC79" w14:paraId="0A2D8CCF" w14:textId="28C4F86F">
      <w:pPr>
        <w:spacing w:after="160" w:line="259" w:lineRule="auto"/>
        <w:rPr>
          <w:rFonts w:ascii="Arial" w:eastAsia="Arial" w:hAnsi="Arial" w:cs="Arial"/>
          <w:b/>
          <w:bCs/>
        </w:rPr>
      </w:pPr>
      <w:commentRangeStart w:id="16"/>
      <w:commentRangeStart w:id="17"/>
      <w:commentRangeEnd w:id="11"/>
      <w:r w:rsidRPr="00DE6293">
        <w:rPr>
          <w:rStyle w:val="CommentReference"/>
          <w:rFonts w:ascii="Arial" w:hAnsi="Arial" w:cs="Arial"/>
        </w:rPr>
        <w:commentReference w:id="11"/>
      </w:r>
      <w:commentRangeEnd w:id="16"/>
      <w:r w:rsidRPr="00DE6293">
        <w:rPr>
          <w:rStyle w:val="CommentReference"/>
          <w:rFonts w:ascii="Arial" w:hAnsi="Arial" w:cs="Arial"/>
        </w:rPr>
        <w:commentReference w:id="16"/>
      </w:r>
      <w:commentRangeEnd w:id="17"/>
      <w:r w:rsidRPr="00DE6293">
        <w:rPr>
          <w:rStyle w:val="CommentReference"/>
          <w:rFonts w:ascii="Arial" w:hAnsi="Arial" w:cs="Arial"/>
        </w:rPr>
        <w:commentReference w:id="17"/>
      </w:r>
    </w:p>
    <w:p w:rsidR="00064612" w:rsidRPr="00DE6293" w:rsidP="00DE6293" w14:paraId="69EA9671" w14:textId="796F89FD">
      <w:pPr>
        <w:pStyle w:val="Heading1"/>
        <w:rPr>
          <w:rFonts w:ascii="Arial" w:hAnsi="Arial" w:cs="Arial"/>
        </w:rPr>
      </w:pPr>
      <w:r w:rsidRPr="00DE6293">
        <w:rPr>
          <w:rFonts w:ascii="Arial" w:hAnsi="Arial" w:cs="Arial"/>
        </w:rPr>
        <w:t>Paso 1: Inicie sesión en ChainPoint</w:t>
        <w:br/>
      </w:r>
    </w:p>
    <w:tbl>
      <w:tblPr>
        <w:tblStyle w:val="TableGrid"/>
        <w:tblW w:w="1035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5"/>
        <w:gridCol w:w="4590"/>
      </w:tblGrid>
      <w:tr w14:paraId="039C56A6" w14:textId="77777777" w:rsidTr="0E612E2A">
        <w:tblPrEx>
          <w:tblW w:w="1035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5765" w:type="dxa"/>
          </w:tcPr>
          <w:p w:rsidR="007F46BD" w:rsidP="4734C741" w14:paraId="74936757" w14:textId="5E11FDFF">
            <w:pPr>
              <w:pStyle w:val="ListParagraph"/>
              <w:numPr>
                <w:ilvl w:val="0"/>
                <w:numId w:val="4"/>
              </w:numPr>
              <w:spacing w:after="160" w:line="259" w:lineRule="auto"/>
              <w:rPr>
                <w:rFonts w:ascii="Arial" w:eastAsia="Arial" w:hAnsi="Arial" w:cs="Arial"/>
                <w:i/>
                <w:iCs/>
              </w:rPr>
            </w:pPr>
            <w:commentRangeStart w:id="18"/>
            <w:commentRangeStart w:id="19"/>
            <w:commentRangeStart w:id="20"/>
            <w:commentRangeStart w:id="21"/>
            <w:r w:rsidRPr="4734C741">
              <w:rPr>
                <w:rFonts w:ascii="Arial" w:eastAsia="Arial" w:hAnsi="Arial" w:cs="Arial"/>
                <w:b/>
                <w:bCs/>
                <w:i/>
                <w:iCs/>
              </w:rPr>
              <w:t xml:space="preserve">4 meses antes del Mes de la Auditoría Permanente, </w:t>
            </w:r>
            <w:commentRangeEnd w:id="18"/>
            <w:r w:rsidR="200D7F5D">
              <w:rPr>
                <w:rStyle w:val="CommentReference"/>
              </w:rPr>
              <w:commentReference w:id="18"/>
            </w:r>
            <w:commentRangeEnd w:id="19"/>
            <w:r w:rsidR="200D7F5D">
              <w:rPr>
                <w:rStyle w:val="CommentReference"/>
              </w:rPr>
              <w:commentReference w:id="19"/>
            </w:r>
            <w:r w:rsidRPr="4734C741">
              <w:rPr>
                <w:rFonts w:ascii="Arial" w:eastAsia="Arial" w:hAnsi="Arial" w:cs="Arial"/>
                <w:b/>
                <w:bCs/>
                <w:i/>
                <w:iCs/>
              </w:rPr>
              <w:t>el CH recibirá un correo electrónico</w:t>
            </w:r>
            <w:r w:rsidRPr="4734C741">
              <w:rPr>
                <w:rFonts w:ascii="Arial" w:eastAsia="Arial" w:hAnsi="Arial" w:cs="Arial"/>
              </w:rPr>
              <w:t xml:space="preserve"> con el asunto: </w:t>
            </w:r>
            <w:commentRangeStart w:id="22"/>
            <w:commentRangeStart w:id="23"/>
            <w:commentRangeStart w:id="24"/>
            <w:r w:rsidRPr="4734C741">
              <w:rPr>
                <w:rFonts w:ascii="Arial" w:eastAsia="Arial" w:hAnsi="Arial" w:cs="Arial"/>
                <w:i/>
                <w:iCs/>
              </w:rPr>
              <w:t>“</w:t>
            </w:r>
            <w:r w:rsidRPr="00500ACE">
              <w:rPr>
                <w:rFonts w:ascii="Arial" w:eastAsia="Arial" w:hAnsi="Arial" w:cs="Arial"/>
              </w:rPr>
              <w:t>Formulario de alcance de Fair Trade USA Comercio Justo Estados Unidos: Listo para revisión”.</w:t>
            </w:r>
            <w:commentRangeEnd w:id="22"/>
            <w:r w:rsidRPr="00500ACE" w:rsidR="200D7F5D">
              <w:rPr>
                <w:rStyle w:val="CommentReference"/>
              </w:rPr>
              <w:commentReference w:id="22"/>
            </w:r>
            <w:commentRangeEnd w:id="23"/>
            <w:r w:rsidRPr="00500ACE" w:rsidR="200D7F5D">
              <w:rPr>
                <w:rStyle w:val="CommentReference"/>
              </w:rPr>
              <w:commentReference w:id="23"/>
            </w:r>
            <w:commentRangeEnd w:id="24"/>
            <w:r w:rsidRPr="00500ACE" w:rsidR="200D7F5D">
              <w:rPr>
                <w:rStyle w:val="CommentReference"/>
              </w:rPr>
              <w:commentReference w:id="24"/>
            </w:r>
            <w:r w:rsidRPr="00500ACE" w:rsidR="200D7F5D">
              <w:br/>
              <w:br/>
            </w:r>
            <w:r w:rsidRPr="00500ACE">
              <w:rPr>
                <w:rFonts w:ascii="Arial" w:eastAsia="Arial" w:hAnsi="Arial" w:cs="Arial"/>
              </w:rPr>
              <w:t>Haga clic en el enlace proporcionado para acceder al formulario de Alcance y Programación. Se le redireccionará a ChainPoint</w:t>
            </w:r>
          </w:p>
          <w:p w:rsidR="00DE6293" w:rsidRPr="00DE6293" w:rsidP="00DE6293" w14:paraId="00AC1BBE" w14:textId="77777777">
            <w:pPr>
              <w:pStyle w:val="ListParagraph"/>
              <w:spacing w:after="160" w:line="259" w:lineRule="auto"/>
              <w:rPr>
                <w:rFonts w:ascii="Arial" w:eastAsia="Arial" w:hAnsi="Arial" w:cs="Arial"/>
                <w:i/>
                <w:iCs/>
              </w:rPr>
            </w:pPr>
          </w:p>
          <w:p w:rsidR="001C7943" w:rsidRPr="00DE6293" w:rsidP="0E612E2A" w14:paraId="66AAB621" w14:textId="74D18F94">
            <w:pPr>
              <w:pStyle w:val="ListParagraph"/>
              <w:spacing w:after="160" w:line="259" w:lineRule="auto"/>
              <w:rPr>
                <w:rFonts w:ascii="Arial" w:eastAsia="Arial" w:hAnsi="Arial" w:cs="Arial"/>
                <w:i/>
                <w:iCs/>
              </w:rPr>
            </w:pPr>
            <w:r w:rsidRPr="0E612E2A">
              <w:rPr>
                <w:rFonts w:ascii="Arial" w:eastAsia="Arial" w:hAnsi="Arial" w:cs="Arial"/>
                <w:b/>
                <w:bCs/>
                <w:i/>
                <w:iCs/>
              </w:rPr>
              <w:t xml:space="preserve">Nota: </w:t>
            </w:r>
            <w:r w:rsidRPr="0E612E2A">
              <w:rPr>
                <w:rFonts w:ascii="Arial" w:eastAsia="Arial" w:hAnsi="Arial" w:cs="Arial"/>
                <w:i/>
                <w:iCs/>
              </w:rPr>
              <w:t xml:space="preserve">Si el correo electrónico no está en su bandeja de entrada, busque el remitente </w:t>
            </w:r>
            <w:hyperlink r:id="rId11" w:history="1">
              <w:r w:rsidRPr="0E612E2A">
                <w:rPr>
                  <w:rStyle w:val="Hyperlink"/>
                  <w:rFonts w:ascii="Arial" w:eastAsia="Segoe UI" w:hAnsi="Arial" w:cs="Arial"/>
                </w:rPr>
                <w:t>audits@fairtradeusa.org</w:t>
              </w:r>
            </w:hyperlink>
            <w:r w:rsidRPr="0E612E2A">
              <w:rPr>
                <w:rFonts w:ascii="Arial" w:eastAsia="Arial" w:hAnsi="Arial" w:cs="Arial"/>
                <w:i/>
                <w:iCs/>
              </w:rPr>
              <w:t xml:space="preserve"> </w:t>
            </w:r>
            <w:r w:rsidR="200D7F5D">
              <w:rPr>
                <w:rStyle w:val="CommentReference"/>
              </w:rPr>
              <w:commentReference w:id="25"/>
            </w:r>
            <w:r w:rsidRPr="0E612E2A">
              <w:rPr>
                <w:rFonts w:ascii="Arial" w:eastAsia="Arial" w:hAnsi="Arial" w:cs="Arial"/>
                <w:i/>
                <w:iCs/>
              </w:rPr>
              <w:t>en su carpeta de spam.</w:t>
            </w:r>
            <w:commentRangeEnd w:id="20"/>
            <w:r w:rsidR="200D7F5D">
              <w:rPr>
                <w:rStyle w:val="CommentReference"/>
              </w:rPr>
              <w:commentReference w:id="20"/>
            </w:r>
            <w:commentRangeEnd w:id="21"/>
            <w:r w:rsidR="200D7F5D">
              <w:rPr>
                <w:rStyle w:val="CommentReference"/>
              </w:rPr>
              <w:commentReference w:id="21"/>
            </w:r>
          </w:p>
        </w:tc>
        <w:tc>
          <w:tcPr>
            <w:tcW w:w="4590" w:type="dxa"/>
          </w:tcPr>
          <w:p w:rsidR="000A2F6E" w:rsidRPr="00DE6293" w:rsidP="0934AC79" w14:paraId="2D4E4F4A" w14:textId="77777777">
            <w:pPr>
              <w:spacing w:after="160" w:line="259" w:lineRule="auto"/>
              <w:jc w:val="right"/>
              <w:rPr>
                <w:rFonts w:ascii="Arial" w:eastAsia="Arial" w:hAnsi="Arial" w:cs="Arial"/>
              </w:rPr>
            </w:pPr>
          </w:p>
          <w:p w:rsidR="001C7943" w:rsidRPr="00DE6293" w:rsidP="0934AC79" w14:paraId="513EC4ED" w14:textId="77777777">
            <w:pPr>
              <w:spacing w:after="160" w:line="259" w:lineRule="auto"/>
              <w:jc w:val="center"/>
              <w:rPr>
                <w:rFonts w:ascii="Arial" w:eastAsia="Arial" w:hAnsi="Arial" w:cs="Arial"/>
              </w:rPr>
            </w:pPr>
            <w:r w:rsidRPr="00DE6293">
              <w:rPr>
                <w:rFonts w:ascii="Arial" w:hAnsi="Arial" w:cs="Arial"/>
                <w:noProof/>
              </w:rPr>
              <w:drawing>
                <wp:inline distT="0" distB="0" distL="0" distR="0">
                  <wp:extent cx="2559399" cy="1283607"/>
                  <wp:effectExtent l="0" t="0" r="0" b="0"/>
                  <wp:docPr id="2109628158"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8158" name="Picture 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59399" cy="1283607"/>
                          </a:xfrm>
                          <a:prstGeom prst="rect">
                            <a:avLst/>
                          </a:prstGeom>
                        </pic:spPr>
                      </pic:pic>
                    </a:graphicData>
                  </a:graphic>
                </wp:inline>
              </w:drawing>
            </w:r>
          </w:p>
          <w:p w:rsidR="000A2F6E" w:rsidRPr="00DE6293" w:rsidP="5689EC43" w14:paraId="3E19ECC0" w14:textId="406D2FFC">
            <w:pPr>
              <w:spacing w:after="160" w:line="259" w:lineRule="auto"/>
              <w:rPr>
                <w:rFonts w:ascii="Arial" w:eastAsia="Arial" w:hAnsi="Arial" w:cs="Arial"/>
                <w:i/>
                <w:iCs/>
                <w:sz w:val="20"/>
                <w:szCs w:val="20"/>
              </w:rPr>
            </w:pPr>
            <w:r>
              <w:rPr>
                <w:rStyle w:val="FootnoteReference"/>
                <w:rFonts w:ascii="Arial" w:eastAsia="Arial" w:hAnsi="Arial" w:cs="Arial"/>
                <w:i/>
                <w:iCs/>
                <w:sz w:val="20"/>
                <w:szCs w:val="20"/>
              </w:rPr>
              <w:footnoteReference w:id="2"/>
            </w:r>
          </w:p>
        </w:tc>
      </w:tr>
      <w:tr w14:paraId="7A660B90" w14:textId="77777777" w:rsidTr="0E612E2A">
        <w:tblPrEx>
          <w:tblW w:w="10355" w:type="dxa"/>
          <w:tblInd w:w="-725" w:type="dxa"/>
          <w:tblLook w:val="04A0"/>
        </w:tblPrEx>
        <w:trPr>
          <w:trHeight w:val="300"/>
        </w:trPr>
        <w:tc>
          <w:tcPr>
            <w:tcW w:w="5765" w:type="dxa"/>
          </w:tcPr>
          <w:p w:rsidR="200D7F5D" w:rsidRPr="00DE6293" w:rsidP="00CE1CB6" w14:paraId="17ED0A4B" w14:textId="1ECAE9E7">
            <w:pPr>
              <w:pStyle w:val="ListParagraph"/>
              <w:spacing w:line="259" w:lineRule="auto"/>
              <w:rPr>
                <w:rFonts w:ascii="Arial" w:eastAsia="Arial" w:hAnsi="Arial" w:cs="Arial"/>
                <w:b/>
                <w:bCs/>
                <w:i/>
                <w:iCs/>
              </w:rPr>
            </w:pPr>
          </w:p>
        </w:tc>
        <w:tc>
          <w:tcPr>
            <w:tcW w:w="4590" w:type="dxa"/>
          </w:tcPr>
          <w:p w:rsidR="200D7F5D" w:rsidRPr="00DE6293" w:rsidP="200D7F5D" w14:paraId="2DE0E8E4" w14:textId="71DD3C3D">
            <w:pPr>
              <w:spacing w:line="259" w:lineRule="auto"/>
              <w:jc w:val="right"/>
              <w:rPr>
                <w:rFonts w:ascii="Arial" w:eastAsia="Arial" w:hAnsi="Arial" w:cs="Arial"/>
              </w:rPr>
            </w:pPr>
          </w:p>
        </w:tc>
      </w:tr>
      <w:tr w14:paraId="481E56AA" w14:textId="77777777" w:rsidTr="0E612E2A">
        <w:tblPrEx>
          <w:tblW w:w="10355" w:type="dxa"/>
          <w:tblInd w:w="-725" w:type="dxa"/>
          <w:tblLook w:val="04A0"/>
        </w:tblPrEx>
        <w:trPr>
          <w:trHeight w:val="300"/>
        </w:trPr>
        <w:tc>
          <w:tcPr>
            <w:tcW w:w="5765" w:type="dxa"/>
          </w:tcPr>
          <w:p w:rsidR="00471DD2" w:rsidRPr="00DE6293" w:rsidP="00CE1CB6" w14:paraId="4EEFA587" w14:textId="1A353653">
            <w:pPr>
              <w:pStyle w:val="ListParagraph"/>
              <w:numPr>
                <w:ilvl w:val="0"/>
                <w:numId w:val="4"/>
              </w:numPr>
              <w:spacing w:after="160" w:line="259" w:lineRule="auto"/>
              <w:rPr>
                <w:rFonts w:ascii="Arial" w:eastAsia="Arial" w:hAnsi="Arial" w:cs="Arial"/>
              </w:rPr>
            </w:pPr>
            <w:commentRangeStart w:id="26"/>
            <w:commentRangeStart w:id="27"/>
            <w:commentRangeStart w:id="28"/>
            <w:commentRangeStart w:id="29"/>
            <w:commentRangeStart w:id="30"/>
            <w:commentRangeStart w:id="31"/>
            <w:commentRangeStart w:id="32"/>
            <w:r w:rsidRPr="00DE6293">
              <w:rPr>
                <w:rFonts w:ascii="Arial" w:eastAsia="Arial" w:hAnsi="Arial" w:cs="Arial"/>
                <w:b/>
                <w:bCs/>
                <w:i/>
                <w:iCs/>
              </w:rPr>
              <w:t xml:space="preserve">Inicie sesión </w:t>
            </w:r>
            <w:commentRangeEnd w:id="26"/>
            <w:r w:rsidRPr="00DE6293">
              <w:rPr>
                <w:rStyle w:val="CommentReference"/>
                <w:rFonts w:ascii="Arial" w:hAnsi="Arial" w:cs="Arial"/>
              </w:rPr>
              <w:commentReference w:id="26"/>
            </w:r>
            <w:commentRangeEnd w:id="27"/>
            <w:r w:rsidRPr="00DE6293">
              <w:rPr>
                <w:rStyle w:val="CommentReference"/>
                <w:rFonts w:ascii="Arial" w:hAnsi="Arial" w:cs="Arial"/>
              </w:rPr>
              <w:commentReference w:id="27"/>
            </w:r>
            <w:r w:rsidRPr="00DE6293">
              <w:rPr>
                <w:rFonts w:ascii="Arial" w:eastAsia="Arial" w:hAnsi="Arial" w:cs="Arial"/>
                <w:b/>
                <w:bCs/>
                <w:i/>
                <w:iCs/>
              </w:rPr>
              <w:t xml:space="preserve">en ChainPoint </w:t>
            </w:r>
            <w:r w:rsidRPr="00DE6293">
              <w:rPr>
                <w:rFonts w:ascii="Arial" w:eastAsia="Arial" w:hAnsi="Arial" w:cs="Arial"/>
              </w:rPr>
              <w:t>Introduzca sus credenciales de inicio de sesión en el Portal de Socios.</w:t>
            </w:r>
            <w:commentRangeEnd w:id="28"/>
            <w:r w:rsidRPr="00DE6293">
              <w:rPr>
                <w:rStyle w:val="CommentReference"/>
                <w:rFonts w:ascii="Arial" w:hAnsi="Arial" w:cs="Arial"/>
              </w:rPr>
              <w:commentReference w:id="28"/>
            </w:r>
            <w:commentRangeEnd w:id="29"/>
            <w:r w:rsidRPr="00DE6293">
              <w:rPr>
                <w:rStyle w:val="CommentReference"/>
                <w:rFonts w:ascii="Arial" w:hAnsi="Arial" w:cs="Arial"/>
              </w:rPr>
              <w:commentReference w:id="29"/>
            </w:r>
            <w:commentRangeEnd w:id="30"/>
            <w:r w:rsidRPr="00DE6293">
              <w:rPr>
                <w:rStyle w:val="CommentReference"/>
                <w:rFonts w:ascii="Arial" w:hAnsi="Arial" w:cs="Arial"/>
              </w:rPr>
              <w:commentReference w:id="30"/>
            </w:r>
            <w:commentRangeEnd w:id="31"/>
            <w:r w:rsidRPr="00DE6293">
              <w:rPr>
                <w:rStyle w:val="CommentReference"/>
                <w:rFonts w:ascii="Arial" w:hAnsi="Arial" w:cs="Arial"/>
              </w:rPr>
              <w:commentReference w:id="31"/>
            </w:r>
            <w:commentRangeEnd w:id="32"/>
            <w:r w:rsidRPr="00DE6293">
              <w:rPr>
                <w:rStyle w:val="CommentReference"/>
                <w:rFonts w:ascii="Arial" w:hAnsi="Arial" w:cs="Arial"/>
              </w:rPr>
              <w:commentReference w:id="32"/>
            </w:r>
            <w:r w:rsidR="00500ACE">
              <w:rPr>
                <w:rFonts w:ascii="Arial" w:eastAsia="Arial" w:hAnsi="Arial" w:cs="Arial"/>
              </w:rPr>
              <w:br/>
            </w:r>
          </w:p>
          <w:p w:rsidR="00471DD2" w:rsidRPr="00DE6293" w:rsidP="0E612E2A" w14:paraId="2B223BEC" w14:textId="3CCC8FF1">
            <w:pPr>
              <w:pStyle w:val="ListParagraph"/>
              <w:spacing w:after="160" w:line="259" w:lineRule="auto"/>
              <w:rPr>
                <w:rFonts w:ascii="Arial" w:eastAsia="Arial" w:hAnsi="Arial" w:cs="Arial"/>
                <w:b/>
                <w:bCs/>
                <w:i/>
                <w:iCs/>
              </w:rPr>
            </w:pPr>
            <w:r w:rsidRPr="0E612E2A">
              <w:rPr>
                <w:rFonts w:ascii="Arial" w:eastAsia="Arial" w:hAnsi="Arial" w:cs="Arial"/>
                <w:i/>
                <w:iCs/>
                <w:highlight w:val="yellow"/>
              </w:rPr>
              <w:t xml:space="preserve">Para obtener detalles adicionales sobre cómo iniciar sesión en ChainPoint, consulte </w:t>
            </w:r>
            <w:hyperlink r:id="rId13" w:history="1">
              <w:r w:rsidRPr="0E612E2A">
                <w:rPr>
                  <w:rStyle w:val="Hyperlink"/>
                  <w:rFonts w:ascii="Arial" w:eastAsia="Arial" w:hAnsi="Arial" w:cs="Arial"/>
                  <w:i/>
                  <w:iCs/>
                  <w:highlight w:val="yellow"/>
                </w:rPr>
                <w:t>aquí.</w:t>
              </w:r>
            </w:hyperlink>
            <w:r w:rsidRPr="0E612E2A">
              <w:rPr>
                <w:rFonts w:ascii="Arial" w:eastAsia="Arial" w:hAnsi="Arial" w:cs="Arial"/>
                <w:i/>
                <w:iCs/>
                <w:highlight w:val="yellow"/>
              </w:rPr>
              <w:t xml:space="preserve">Si tiene alguna pregunta o problema para iniciar sesión, comuníquese con su administrador de cuenta de Fair Trade USA Comercio Justo Estados Unidos o </w:t>
            </w:r>
            <w:hyperlink r:id="rId14" w:history="1">
              <w:r w:rsidRPr="0E612E2A">
                <w:rPr>
                  <w:rStyle w:val="Hyperlink"/>
                  <w:rFonts w:ascii="Arial" w:eastAsia="Arial" w:hAnsi="Arial" w:cs="Arial"/>
                  <w:i/>
                  <w:iCs/>
                  <w:highlight w:val="yellow"/>
                </w:rPr>
                <w:t>Infoftcert@fairtradeusa.org</w:t>
              </w:r>
            </w:hyperlink>
            <w:r w:rsidRPr="0E612E2A">
              <w:rPr>
                <w:rFonts w:ascii="Arial" w:eastAsia="Arial" w:hAnsi="Arial" w:cs="Arial"/>
                <w:i/>
                <w:iCs/>
                <w:highlight w:val="yellow"/>
              </w:rPr>
              <w:t xml:space="preserve">. </w:t>
            </w:r>
          </w:p>
        </w:tc>
        <w:tc>
          <w:tcPr>
            <w:tcW w:w="4590" w:type="dxa"/>
          </w:tcPr>
          <w:p w:rsidR="00471DD2" w:rsidRPr="00DE6293" w:rsidP="200D7F5D" w14:paraId="5B618B00" w14:textId="77777777">
            <w:pPr>
              <w:spacing w:after="160" w:line="259" w:lineRule="auto"/>
              <w:jc w:val="right"/>
              <w:rPr>
                <w:rFonts w:ascii="Arial" w:eastAsia="Arial" w:hAnsi="Arial" w:cs="Arial"/>
              </w:rPr>
            </w:pPr>
          </w:p>
        </w:tc>
      </w:tr>
      <w:tr w14:paraId="4791502B" w14:textId="77777777" w:rsidTr="0E612E2A">
        <w:tblPrEx>
          <w:tblW w:w="10355" w:type="dxa"/>
          <w:tblInd w:w="-725" w:type="dxa"/>
          <w:tblLook w:val="04A0"/>
        </w:tblPrEx>
        <w:trPr>
          <w:trHeight w:val="300"/>
        </w:trPr>
        <w:tc>
          <w:tcPr>
            <w:tcW w:w="5765" w:type="dxa"/>
          </w:tcPr>
          <w:p w:rsidR="001C7943" w:rsidRPr="00DE6293" w:rsidP="00DE6293" w14:paraId="1FB4CA11" w14:textId="74C6877A">
            <w:pPr>
              <w:pStyle w:val="Heading1"/>
              <w:ind w:left="720"/>
              <w:rPr>
                <w:rFonts w:ascii="Arial" w:hAnsi="Arial" w:cs="Arial"/>
              </w:rPr>
            </w:pPr>
            <w:r w:rsidRPr="00DE6293" w:rsidR="00F366F2">
              <w:rPr>
                <w:rFonts w:ascii="Arial" w:hAnsi="Arial" w:cs="Arial"/>
              </w:rPr>
              <w:t>Paso 2: Actualización de la información del alcance</w:t>
              <w:br/>
            </w:r>
          </w:p>
        </w:tc>
        <w:tc>
          <w:tcPr>
            <w:tcW w:w="4590" w:type="dxa"/>
          </w:tcPr>
          <w:p w:rsidR="001C7943" w:rsidRPr="00DE6293" w:rsidP="0934AC79" w14:paraId="75B8A4A5" w14:textId="6A715F8A">
            <w:pPr>
              <w:spacing w:after="160" w:line="259" w:lineRule="auto"/>
              <w:rPr>
                <w:rFonts w:ascii="Arial" w:eastAsia="Arial" w:hAnsi="Arial" w:cs="Arial"/>
              </w:rPr>
            </w:pPr>
          </w:p>
        </w:tc>
      </w:tr>
      <w:tr w14:paraId="23B4CB23" w14:textId="77777777" w:rsidTr="0E612E2A">
        <w:tblPrEx>
          <w:tblW w:w="1035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5765" w:type="dxa"/>
            <w:tcBorders>
              <w:top w:val="nil"/>
              <w:left w:val="nil"/>
              <w:bottom w:val="nil"/>
              <w:right w:val="nil"/>
            </w:tcBorders>
          </w:tcPr>
          <w:p w:rsidR="00DE6293" w:rsidP="00DE6293" w14:paraId="59A13C7D" w14:textId="77777777">
            <w:pPr>
              <w:pStyle w:val="ListParagraph"/>
              <w:numPr>
                <w:ilvl w:val="0"/>
                <w:numId w:val="3"/>
              </w:numPr>
              <w:spacing w:after="160" w:line="259" w:lineRule="auto"/>
              <w:rPr>
                <w:rFonts w:ascii="Arial" w:eastAsia="Arial" w:hAnsi="Arial" w:cs="Arial"/>
              </w:rPr>
            </w:pPr>
            <w:commentRangeStart w:id="33"/>
            <w:commentRangeStart w:id="34"/>
            <w:r w:rsidRPr="00DE6293">
              <w:rPr>
                <w:rFonts w:ascii="Arial" w:eastAsia="Arial" w:hAnsi="Arial" w:cs="Arial"/>
                <w:b/>
                <w:bCs/>
              </w:rPr>
              <w:t>Acced</w:t>
            </w:r>
            <w:commentRangeEnd w:id="33"/>
            <w:r w:rsidRPr="00DE6293" w:rsidR="0056048B">
              <w:rPr>
                <w:rStyle w:val="CommentReference"/>
                <w:rFonts w:ascii="Arial" w:hAnsi="Arial" w:cs="Arial"/>
              </w:rPr>
              <w:commentReference w:id="33"/>
            </w:r>
            <w:commentRangeEnd w:id="34"/>
            <w:r w:rsidRPr="00DE6293" w:rsidR="0056048B">
              <w:rPr>
                <w:rStyle w:val="CommentReference"/>
                <w:rFonts w:ascii="Arial" w:hAnsi="Arial" w:cs="Arial"/>
              </w:rPr>
              <w:commentReference w:id="34"/>
            </w:r>
            <w:r w:rsidRPr="00DE6293">
              <w:rPr>
                <w:rFonts w:ascii="Arial" w:eastAsia="Arial" w:hAnsi="Arial" w:cs="Arial"/>
                <w:b/>
                <w:bCs/>
              </w:rPr>
              <w:t>a al formulario de Alcance y Programación</w:t>
            </w:r>
            <w:r w:rsidRPr="00DE6293">
              <w:rPr>
                <w:rFonts w:ascii="Arial" w:eastAsia="Arial" w:hAnsi="Arial" w:cs="Arial"/>
              </w:rPr>
              <w:t xml:space="preserve"> Abra el formulario Alcance y Programación y desplácese hasta la sección de </w:t>
            </w:r>
            <w:r w:rsidRPr="00DE6293">
              <w:rPr>
                <w:rFonts w:ascii="Arial" w:eastAsia="Arial" w:hAnsi="Arial" w:cs="Arial"/>
                <w:i/>
                <w:iCs/>
              </w:rPr>
              <w:t>Revisión y Actualizaciones del Titular del Certificado</w:t>
            </w:r>
            <w:r w:rsidRPr="00DE6293">
              <w:rPr>
                <w:rFonts w:ascii="Arial" w:eastAsia="Arial" w:hAnsi="Arial" w:cs="Arial"/>
              </w:rPr>
              <w:t>.</w:t>
            </w:r>
          </w:p>
          <w:p w:rsidR="00F76996" w:rsidRPr="00DE6293" w:rsidP="00DE6293" w14:paraId="1055DA07" w14:textId="199A6CA4">
            <w:pPr>
              <w:pStyle w:val="ListParagraph"/>
              <w:spacing w:after="160" w:line="259" w:lineRule="auto"/>
              <w:rPr>
                <w:rFonts w:ascii="Arial" w:eastAsia="Arial" w:hAnsi="Arial" w:cs="Arial"/>
              </w:rPr>
            </w:pPr>
            <w:r>
              <w:rPr>
                <w:rFonts w:ascii="Arial" w:eastAsia="Arial" w:hAnsi="Arial" w:cs="Arial"/>
                <w:b/>
                <w:bCs/>
              </w:rPr>
              <w:br/>
            </w:r>
            <w:r w:rsidRPr="00DE6293" w:rsidR="0934AC79">
              <w:rPr>
                <w:rFonts w:ascii="Arial" w:eastAsia="Arial" w:hAnsi="Arial" w:cs="Arial"/>
              </w:rPr>
              <w:t>Haga clic en “</w:t>
            </w:r>
            <w:r w:rsidRPr="00DE6293" w:rsidR="0934AC79">
              <w:rPr>
                <w:rFonts w:ascii="Arial" w:eastAsia="Arial" w:hAnsi="Arial" w:cs="Arial"/>
                <w:b/>
                <w:bCs/>
              </w:rPr>
              <w:t>Leer más</w:t>
            </w:r>
            <w:r w:rsidRPr="00DE6293" w:rsidR="0934AC79">
              <w:rPr>
                <w:rFonts w:ascii="Arial" w:eastAsia="Arial" w:hAnsi="Arial" w:cs="Arial"/>
              </w:rPr>
              <w:t xml:space="preserve">” para ampliar los detalles y abrir la </w:t>
            </w:r>
            <w:r w:rsidRPr="00DE6293" w:rsidR="0934AC79">
              <w:rPr>
                <w:rFonts w:ascii="Arial" w:eastAsia="Arial" w:hAnsi="Arial" w:cs="Arial"/>
                <w:i/>
                <w:iCs/>
              </w:rPr>
              <w:t xml:space="preserve">página de Revisión y actualizaciones del Titular del Certificado </w:t>
            </w:r>
            <w:r w:rsidRPr="00DE6293" w:rsidR="0934AC79">
              <w:rPr>
                <w:rFonts w:ascii="Arial" w:eastAsia="Arial" w:hAnsi="Arial" w:cs="Arial"/>
              </w:rPr>
              <w:t>.</w:t>
            </w:r>
          </w:p>
        </w:tc>
        <w:tc>
          <w:tcPr>
            <w:tcW w:w="4590" w:type="dxa"/>
            <w:tcBorders>
              <w:top w:val="nil"/>
              <w:left w:val="nil"/>
              <w:bottom w:val="nil"/>
              <w:right w:val="nil"/>
            </w:tcBorders>
          </w:tcPr>
          <w:p w:rsidR="00F76996" w:rsidRPr="00DE6293" w:rsidP="0934AC79" w14:paraId="2E7398AC" w14:textId="5D2B2D0E">
            <w:pPr>
              <w:spacing w:after="160" w:line="259" w:lineRule="auto"/>
              <w:rPr>
                <w:rFonts w:ascii="Arial" w:eastAsia="Arial" w:hAnsi="Arial" w:cs="Arial"/>
                <w:i/>
                <w:iCs/>
                <w:sz w:val="20"/>
                <w:szCs w:val="20"/>
              </w:rPr>
            </w:pPr>
            <w:r w:rsidRPr="00DE6293">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1983550</wp:posOffset>
                      </wp:positionH>
                      <wp:positionV relativeFrom="paragraph">
                        <wp:posOffset>457835</wp:posOffset>
                      </wp:positionV>
                      <wp:extent cx="467360" cy="136525"/>
                      <wp:effectExtent l="19050" t="19050" r="27940" b="15875"/>
                      <wp:wrapTopAndBottom/>
                      <wp:docPr id="470417258" name="Rectangle: Rounded Corners 936125561"/>
                      <wp:cNvGraphicFramePr/>
                      <a:graphic xmlns:a="http://schemas.openxmlformats.org/drawingml/2006/main">
                        <a:graphicData uri="http://schemas.microsoft.com/office/word/2010/wordprocessingShape">
                          <wps:wsp xmlns:wps="http://schemas.microsoft.com/office/word/2010/wordprocessingShape">
                            <wps:cNvSpPr/>
                            <wps:spPr>
                              <a:xfrm>
                                <a:off x="0" y="0"/>
                                <a:ext cx="467360" cy="136525"/>
                              </a:xfrm>
                              <a:prstGeom prst="round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rsidR="00471DD2" w:rsidP="00471DD2" w14:textId="77777777">
                                  <w:pPr>
                                    <w:jc w:val="center"/>
                                  </w:pPr>
                                </w:p>
                              </w:txbxContent>
                            </wps:txbx>
                            <wps:bodyPr anchor="ctr"/>
                          </wps:wsp>
                        </a:graphicData>
                      </a:graphic>
                      <wp14:sizeRelH relativeFrom="margin">
                        <wp14:pctWidth>0</wp14:pctWidth>
                      </wp14:sizeRelH>
                      <wp14:sizeRelV relativeFrom="margin">
                        <wp14:pctHeight>0</wp14:pctHeight>
                      </wp14:sizeRelV>
                    </wp:anchor>
                  </w:drawing>
                </mc:Choice>
                <mc:Fallback>
                  <w:pict>
                    <v:roundrect id="Rectangle: Rounded Corners 936125561" o:spid="_x0000_s1025" style="width:36.8pt;height:10.75pt;margin-top:36.05pt;margin-left:156.2pt;mso-height-percent:0;mso-height-relative:margin;mso-width-percent:0;mso-width-relative:margin;mso-wrap-distance-bottom:0;mso-wrap-distance-left:9pt;mso-wrap-distance-right:9pt;mso-wrap-distance-top:0;mso-wrap-style:square;position:absolute;visibility:visible;v-text-anchor:middle;z-index:251689984" arcsize="10923f" filled="f" strokecolor="#e36c0a" strokeweight="2.25pt">
                      <v:textbox>
                        <w:txbxContent>
                          <w:p w:rsidR="00471DD2" w:rsidP="00471DD2" w14:paraId="26A8767A" w14:textId="77777777">
                            <w:pPr>
                              <w:jc w:val="center"/>
                            </w:pPr>
                          </w:p>
                        </w:txbxContent>
                      </v:textbox>
                      <w10:wrap type="topAndBottom"/>
                    </v:roundrect>
                  </w:pict>
                </mc:Fallback>
              </mc:AlternateContent>
            </w:r>
            <w:r w:rsidRPr="00DE6293">
              <w:rPr>
                <w:rFonts w:ascii="Arial" w:hAnsi="Arial" w:cs="Arial"/>
                <w:noProof/>
              </w:rPr>
              <w:drawing>
                <wp:anchor distT="0" distB="0" distL="114300" distR="114300" simplePos="0" relativeHeight="251687936" behindDoc="0" locked="0" layoutInCell="1" allowOverlap="1">
                  <wp:simplePos x="0" y="0"/>
                  <wp:positionH relativeFrom="column">
                    <wp:posOffset>770890</wp:posOffset>
                  </wp:positionH>
                  <wp:positionV relativeFrom="paragraph">
                    <wp:posOffset>187960</wp:posOffset>
                  </wp:positionV>
                  <wp:extent cx="2063750" cy="438150"/>
                  <wp:effectExtent l="152400" t="152400" r="355600" b="361950"/>
                  <wp:wrapTopAndBottom/>
                  <wp:docPr id="1059508099" name="Picture 12399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8099" name="Picture 1239915741"/>
                          <pic:cNvPicPr>
                            <a:picLocks noChangeAspect="1"/>
                          </pic:cNvPicPr>
                        </pic:nvPicPr>
                        <pic:blipFill>
                          <a:blip xmlns:r="http://schemas.openxmlformats.org/officeDocument/2006/relationships" r:embed="rId15"/>
                          <a:stretch>
                            <a:fillRect/>
                          </a:stretch>
                        </pic:blipFill>
                        <pic:spPr>
                          <a:xfrm>
                            <a:off x="0" y="0"/>
                            <a:ext cx="2063750" cy="438150"/>
                          </a:xfrm>
                          <a:prstGeom prst="rect">
                            <a:avLst/>
                          </a:prstGeom>
                          <a:ln>
                            <a:noFill/>
                          </a:ln>
                          <a:effectLst>
                            <a:outerShdw blurRad="292100" dist="139700" dir="2700000" sx="100000" sy="100000" kx="0" ky="0" algn="tl" rotWithShape="0">
                              <a:srgbClr val="333333">
                                <a:alpha val="65000"/>
                              </a:srgbClr>
                            </a:outerShdw>
                          </a:effectLst>
                        </pic:spPr>
                      </pic:pic>
                    </a:graphicData>
                  </a:graphic>
                </wp:anchor>
              </w:drawing>
            </w:r>
          </w:p>
        </w:tc>
      </w:tr>
      <w:tr w14:paraId="0FC12E50" w14:textId="77777777" w:rsidTr="0E612E2A">
        <w:tblPrEx>
          <w:tblW w:w="1035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47"/>
        </w:trPr>
        <w:tc>
          <w:tcPr>
            <w:tcW w:w="5765" w:type="dxa"/>
            <w:tcBorders>
              <w:top w:val="nil"/>
              <w:left w:val="nil"/>
              <w:bottom w:val="nil"/>
              <w:right w:val="nil"/>
            </w:tcBorders>
          </w:tcPr>
          <w:p w:rsidR="00836538" w:rsidRPr="00836538" w:rsidP="00836538" w14:paraId="366A0308" w14:textId="77777777">
            <w:pPr>
              <w:spacing w:after="160" w:line="259" w:lineRule="auto"/>
              <w:ind w:left="720"/>
              <w:rPr>
                <w:rFonts w:ascii="Arial" w:eastAsia="Arial" w:hAnsi="Arial" w:cs="Arial"/>
              </w:rPr>
            </w:pPr>
            <w:r w:rsidRPr="00836538">
              <w:rPr>
                <w:rFonts w:ascii="Arial" w:eastAsia="Arial" w:hAnsi="Arial" w:cs="Arial"/>
                <w:b/>
                <w:bCs/>
                <w:i/>
                <w:iCs/>
                <w:color w:val="4F81BD" w:themeColor="accent1"/>
              </w:rPr>
              <w:t xml:space="preserve">Abra los formularios relevantes </w:t>
            </w:r>
          </w:p>
          <w:p w:rsidR="00FE091C" w:rsidRPr="00836538" w:rsidP="00836538" w14:paraId="79C8AAB4" w14:textId="70137B31">
            <w:pPr>
              <w:pStyle w:val="ListParagraph"/>
              <w:numPr>
                <w:ilvl w:val="0"/>
                <w:numId w:val="3"/>
              </w:numPr>
              <w:spacing w:after="160" w:line="259" w:lineRule="auto"/>
              <w:rPr>
                <w:rFonts w:ascii="Arial" w:eastAsia="Arial" w:hAnsi="Arial" w:cs="Arial"/>
              </w:rPr>
            </w:pPr>
            <w:r w:rsidRPr="00836538">
              <w:rPr>
                <w:rFonts w:ascii="Arial" w:eastAsia="Arial" w:hAnsi="Arial" w:cs="Arial"/>
              </w:rPr>
              <w:t xml:space="preserve">Haga clic en el </w:t>
            </w:r>
            <w:r w:rsidRPr="00836538">
              <w:rPr>
                <w:rFonts w:ascii="Arial" w:eastAsia="Arial" w:hAnsi="Arial" w:cs="Arial"/>
                <w:i/>
                <w:iCs/>
              </w:rPr>
              <w:t>enlace “</w:t>
            </w:r>
            <w:r w:rsidRPr="00836538">
              <w:rPr>
                <w:rFonts w:ascii="Arial" w:eastAsia="Arial" w:hAnsi="Arial" w:cs="Arial"/>
                <w:b/>
                <w:bCs/>
                <w:i/>
                <w:iCs/>
              </w:rPr>
              <w:t>Haga clic aquí para actualizar su perfil”</w:t>
            </w:r>
            <w:r w:rsidRPr="00836538">
              <w:rPr>
                <w:rFonts w:ascii="Arial" w:eastAsia="Arial" w:hAnsi="Arial" w:cs="Arial"/>
              </w:rPr>
              <w:t xml:space="preserve"> en la parte inferior de cada sección. </w:t>
            </w:r>
          </w:p>
          <w:p w:rsidR="00FE091C" w:rsidRPr="00DE6293" w:rsidP="0934AC79" w14:paraId="2249A976" w14:textId="6D6E374E">
            <w:pPr>
              <w:pStyle w:val="ListParagraph"/>
              <w:numPr>
                <w:ilvl w:val="0"/>
                <w:numId w:val="17"/>
              </w:numPr>
              <w:spacing w:after="160" w:line="259" w:lineRule="auto"/>
              <w:rPr>
                <w:rFonts w:ascii="Arial" w:eastAsia="Arial" w:hAnsi="Arial" w:cs="Arial"/>
              </w:rPr>
            </w:pPr>
            <w:r w:rsidRPr="4734C741">
              <w:rPr>
                <w:rFonts w:ascii="Arial" w:eastAsia="Arial" w:hAnsi="Arial" w:cs="Arial"/>
              </w:rPr>
              <w:t>Perfi</w:t>
            </w:r>
            <w:commentRangeStart w:id="35"/>
            <w:r w:rsidRPr="4734C741">
              <w:rPr>
                <w:rFonts w:ascii="Arial" w:eastAsia="Arial" w:hAnsi="Arial" w:cs="Arial"/>
              </w:rPr>
              <w:t>l del Titula</w:t>
            </w:r>
            <w:commentRangeEnd w:id="35"/>
            <w:r w:rsidR="0934AC79">
              <w:rPr>
                <w:rStyle w:val="CommentReference"/>
              </w:rPr>
              <w:commentReference w:id="35"/>
            </w:r>
            <w:r w:rsidRPr="4734C741">
              <w:rPr>
                <w:rFonts w:ascii="Arial" w:eastAsia="Arial" w:hAnsi="Arial" w:cs="Arial"/>
              </w:rPr>
              <w:t>r del Certificado</w:t>
            </w:r>
          </w:p>
          <w:p w:rsidR="0009587D" w:rsidRPr="00DE6293" w:rsidP="0934AC79" w14:paraId="6CC4B0A5" w14:textId="77777777">
            <w:pPr>
              <w:pStyle w:val="ListParagraph"/>
              <w:numPr>
                <w:ilvl w:val="0"/>
                <w:numId w:val="17"/>
              </w:numPr>
              <w:spacing w:after="160" w:line="259" w:lineRule="auto"/>
              <w:rPr>
                <w:rFonts w:ascii="Arial" w:eastAsia="Arial" w:hAnsi="Arial" w:cs="Arial"/>
              </w:rPr>
            </w:pPr>
            <w:r w:rsidRPr="00DE6293">
              <w:rPr>
                <w:rFonts w:ascii="Arial" w:eastAsia="Arial" w:hAnsi="Arial" w:cs="Arial"/>
              </w:rPr>
              <w:t xml:space="preserve">Alcance del certificado </w:t>
            </w:r>
          </w:p>
          <w:p w:rsidR="00DE6293" w:rsidP="200D7F5D" w14:paraId="37A974C7" w14:textId="77777777">
            <w:pPr>
              <w:pStyle w:val="ListParagraph"/>
              <w:numPr>
                <w:ilvl w:val="0"/>
                <w:numId w:val="17"/>
              </w:numPr>
              <w:spacing w:after="160" w:line="259" w:lineRule="auto"/>
              <w:rPr>
                <w:rFonts w:ascii="Arial" w:eastAsia="Arial" w:hAnsi="Arial" w:cs="Arial"/>
              </w:rPr>
            </w:pPr>
            <w:r w:rsidRPr="00DE6293">
              <w:rPr>
                <w:rFonts w:ascii="Arial" w:eastAsia="Arial" w:hAnsi="Arial" w:cs="Arial"/>
              </w:rPr>
              <w:t>Detalles del sitio</w:t>
            </w:r>
          </w:p>
          <w:p w:rsidR="00DE6293" w:rsidRPr="00DE6293" w:rsidP="00DE6293" w14:paraId="28C205EC" w14:textId="77777777">
            <w:pPr>
              <w:pStyle w:val="ListParagraph"/>
              <w:spacing w:after="160" w:line="259" w:lineRule="auto"/>
              <w:ind w:left="1080"/>
              <w:rPr>
                <w:rFonts w:ascii="Arial" w:eastAsia="Arial" w:hAnsi="Arial" w:cs="Arial"/>
              </w:rPr>
            </w:pPr>
          </w:p>
          <w:p w:rsidR="00F76996" w:rsidRPr="00DE6293" w:rsidP="00DE6293" w14:paraId="3DA82989" w14:textId="4454CAD4">
            <w:pPr>
              <w:spacing w:after="160" w:line="259" w:lineRule="auto"/>
              <w:ind w:left="720"/>
              <w:rPr>
                <w:rFonts w:ascii="Arial" w:eastAsia="Arial" w:hAnsi="Arial" w:cs="Arial"/>
              </w:rPr>
            </w:pPr>
            <w:r w:rsidRPr="4734C741">
              <w:rPr>
                <w:rFonts w:ascii="Arial" w:eastAsia="Arial" w:hAnsi="Arial" w:cs="Arial"/>
                <w:b/>
                <w:bCs/>
                <w:i/>
                <w:iCs/>
              </w:rPr>
              <w:t xml:space="preserve">Nota: </w:t>
            </w:r>
            <w:r w:rsidRPr="4734C741">
              <w:rPr>
                <w:rFonts w:ascii="Arial" w:eastAsia="Arial" w:hAnsi="Arial" w:cs="Arial"/>
                <w:i/>
                <w:iCs/>
              </w:rPr>
              <w:t>Deberá regresar al formulario de</w:t>
            </w:r>
            <w:commentRangeStart w:id="36"/>
            <w:commentRangeStart w:id="37"/>
            <w:r w:rsidRPr="4734C741">
              <w:rPr>
                <w:rFonts w:ascii="Arial" w:eastAsia="Arial" w:hAnsi="Arial" w:cs="Arial"/>
                <w:i/>
                <w:iCs/>
              </w:rPr>
              <w:t xml:space="preserve"> Alcance y Programación</w:t>
            </w:r>
            <w:commentRangeEnd w:id="36"/>
            <w:r w:rsidR="200D7F5D">
              <w:rPr>
                <w:rStyle w:val="CommentReference"/>
              </w:rPr>
              <w:commentReference w:id="36"/>
            </w:r>
            <w:commentRangeEnd w:id="37"/>
            <w:r w:rsidR="200D7F5D">
              <w:rPr>
                <w:rStyle w:val="CommentReference"/>
              </w:rPr>
              <w:commentReference w:id="37"/>
            </w:r>
            <w:r w:rsidRPr="4734C741">
              <w:rPr>
                <w:rFonts w:ascii="Arial" w:eastAsia="Arial" w:hAnsi="Arial" w:cs="Arial"/>
                <w:i/>
                <w:iCs/>
              </w:rPr>
              <w:t xml:space="preserve"> para completar el proceso de alcance. Notifique al </w:t>
            </w:r>
            <w:commentRangeStart w:id="38"/>
            <w:commentRangeStart w:id="39"/>
            <w:r w:rsidRPr="4734C741">
              <w:rPr>
                <w:rFonts w:ascii="Arial" w:eastAsia="Arial" w:hAnsi="Arial" w:cs="Arial"/>
                <w:i/>
                <w:iCs/>
              </w:rPr>
              <w:t>Organismo de Evaluación de la Conformidad</w:t>
            </w:r>
            <w:commentRangeEnd w:id="38"/>
            <w:r w:rsidR="200D7F5D">
              <w:rPr>
                <w:rStyle w:val="CommentReference"/>
              </w:rPr>
              <w:commentReference w:id="38"/>
            </w:r>
            <w:commentRangeEnd w:id="39"/>
            <w:r w:rsidR="200D7F5D">
              <w:rPr>
                <w:rStyle w:val="CommentReference"/>
              </w:rPr>
              <w:commentReference w:id="39"/>
            </w:r>
            <w:r w:rsidRPr="4734C741">
              <w:rPr>
                <w:rFonts w:ascii="Arial" w:eastAsia="Arial" w:hAnsi="Arial" w:cs="Arial"/>
                <w:i/>
                <w:iCs/>
              </w:rPr>
              <w:t xml:space="preserve"> (OEC) que la revisión del alcance y las actualizaciones están completas.</w:t>
            </w:r>
          </w:p>
        </w:tc>
        <w:tc>
          <w:tcPr>
            <w:tcW w:w="4590" w:type="dxa"/>
            <w:tcBorders>
              <w:top w:val="nil"/>
              <w:left w:val="nil"/>
              <w:bottom w:val="nil"/>
              <w:right w:val="nil"/>
            </w:tcBorders>
          </w:tcPr>
          <w:p w:rsidR="00F76996" w:rsidRPr="00DE6293" w:rsidP="0934AC79" w14:paraId="2FDA0190" w14:textId="22675327">
            <w:pPr>
              <w:spacing w:after="160" w:line="259" w:lineRule="auto"/>
              <w:rPr>
                <w:rFonts w:ascii="Arial" w:eastAsia="Arial" w:hAnsi="Arial" w:cs="Arial"/>
              </w:rPr>
            </w:pPr>
            <w:r w:rsidRPr="00DE6293">
              <w:rPr>
                <w:rFonts w:ascii="Arial" w:hAnsi="Arial" w:cs="Arial"/>
                <w:b/>
                <w:bCs/>
                <w:noProof/>
              </w:rPr>
              <mc:AlternateContent>
                <mc:Choice Requires="wps">
                  <w:drawing>
                    <wp:anchor distT="0" distB="0" distL="114300" distR="114300" simplePos="0" relativeHeight="251665408" behindDoc="0" locked="0" layoutInCell="1" allowOverlap="1">
                      <wp:simplePos x="0" y="0"/>
                      <wp:positionH relativeFrom="column">
                        <wp:posOffset>991293</wp:posOffset>
                      </wp:positionH>
                      <wp:positionV relativeFrom="paragraph">
                        <wp:posOffset>1285669</wp:posOffset>
                      </wp:positionV>
                      <wp:extent cx="916940" cy="146050"/>
                      <wp:effectExtent l="19050" t="19050" r="16510" b="25400"/>
                      <wp:wrapNone/>
                      <wp:docPr id="1584546336" name="Rectangle: Rounded Corners 1046790645"/>
                      <wp:cNvGraphicFramePr/>
                      <a:graphic xmlns:a="http://schemas.openxmlformats.org/drawingml/2006/main">
                        <a:graphicData uri="http://schemas.microsoft.com/office/word/2010/wordprocessingShape">
                          <wps:wsp xmlns:wps="http://schemas.microsoft.com/office/word/2010/wordprocessingShape">
                            <wps:cNvSpPr/>
                            <wps:spPr>
                              <a:xfrm>
                                <a:off x="0" y="0"/>
                                <a:ext cx="916940" cy="14605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Rounded Corners 1046790645" o:spid="_x0000_s1026" style="width:72.2pt;height:11.5pt;margin-top:101.25pt;margin-left:78.05pt;mso-height-percent:0;mso-height-relative:margin;mso-width-percent:0;mso-width-relative:margin;mso-wrap-distance-bottom:0;mso-wrap-distance-left:9pt;mso-wrap-distance-right:9pt;mso-wrap-distance-top:0;mso-wrap-style:square;position:absolute;visibility:visible;v-text-anchor:middle;z-index:251666432" filled="f" strokecolor="#e36c0a" strokeweight="2.25pt"/>
                  </w:pict>
                </mc:Fallback>
              </mc:AlternateContent>
            </w:r>
            <w:r w:rsidRPr="00DE6293">
              <w:rPr>
                <w:rFonts w:ascii="Arial" w:hAnsi="Arial" w:cs="Arial"/>
                <w:noProof/>
              </w:rPr>
              <w:drawing>
                <wp:anchor distT="0" distB="0" distL="114300" distR="114300" simplePos="0" relativeHeight="251664384" behindDoc="0" locked="0" layoutInCell="1" allowOverlap="1">
                  <wp:simplePos x="0" y="0"/>
                  <wp:positionH relativeFrom="margin">
                    <wp:posOffset>1090930</wp:posOffset>
                  </wp:positionH>
                  <wp:positionV relativeFrom="margin">
                    <wp:posOffset>388620</wp:posOffset>
                  </wp:positionV>
                  <wp:extent cx="1850390" cy="1322070"/>
                  <wp:effectExtent l="0" t="0" r="0" b="0"/>
                  <wp:wrapTopAndBottom/>
                  <wp:docPr id="161060244" name="Picture 5566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244" name="Picture 556636601"/>
                          <pic:cNvPicPr>
                            <a:picLocks noChangeAspect="1"/>
                          </pic:cNvPicPr>
                        </pic:nvPicPr>
                        <pic:blipFill>
                          <a:blip xmlns:r="http://schemas.openxmlformats.org/officeDocument/2006/relationships" r:embed="rId16"/>
                          <a:srcRect t="-646" r="75970" b="55595"/>
                          <a:stretch>
                            <a:fillRect/>
                          </a:stretch>
                        </pic:blipFill>
                        <pic:spPr>
                          <a:xfrm>
                            <a:off x="0" y="0"/>
                            <a:ext cx="1850390" cy="1322070"/>
                          </a:xfrm>
                          <a:prstGeom prst="rect">
                            <a:avLst/>
                          </a:prstGeom>
                        </pic:spPr>
                      </pic:pic>
                    </a:graphicData>
                  </a:graphic>
                  <wp14:sizeRelH relativeFrom="margin">
                    <wp14:pctWidth>0</wp14:pctWidth>
                  </wp14:sizeRelH>
                  <wp14:sizeRelV relativeFrom="margin">
                    <wp14:pctHeight>0</wp14:pctHeight>
                  </wp14:sizeRelV>
                </wp:anchor>
              </w:drawing>
            </w:r>
          </w:p>
          <w:p w:rsidR="00614A53" w:rsidRPr="00DE6293" w:rsidP="0934AC79" w14:paraId="774E3E83" w14:textId="1ED11F18">
            <w:pPr>
              <w:spacing w:after="160" w:line="259" w:lineRule="auto"/>
              <w:rPr>
                <w:rFonts w:ascii="Arial" w:eastAsia="Arial" w:hAnsi="Arial" w:cs="Arial"/>
              </w:rPr>
            </w:pPr>
          </w:p>
        </w:tc>
      </w:tr>
      <w:tr w14:paraId="57D6AFFD" w14:textId="77777777" w:rsidTr="0E612E2A">
        <w:tblPrEx>
          <w:tblW w:w="1035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94"/>
        </w:trPr>
        <w:tc>
          <w:tcPr>
            <w:tcW w:w="5765" w:type="dxa"/>
            <w:tcBorders>
              <w:top w:val="nil"/>
              <w:left w:val="nil"/>
              <w:bottom w:val="nil"/>
              <w:right w:val="nil"/>
            </w:tcBorders>
          </w:tcPr>
          <w:p w:rsidR="006B0559" w:rsidP="0934AC79" w14:paraId="260CDCBD" w14:textId="77777777">
            <w:pPr>
              <w:spacing w:after="160" w:line="259" w:lineRule="auto"/>
              <w:rPr>
                <w:rFonts w:ascii="Arial" w:eastAsia="Arial" w:hAnsi="Arial" w:cs="Arial"/>
              </w:rPr>
            </w:pPr>
          </w:p>
          <w:p w:rsidR="00177CEC" w:rsidRPr="00836538" w:rsidP="00836538" w14:paraId="6822506B" w14:textId="66F026C9">
            <w:pPr>
              <w:pStyle w:val="ListParagraph"/>
              <w:numPr>
                <w:ilvl w:val="0"/>
                <w:numId w:val="3"/>
              </w:numPr>
              <w:spacing w:after="160" w:line="259" w:lineRule="auto"/>
              <w:rPr>
                <w:rFonts w:ascii="Arial" w:eastAsia="Arial" w:hAnsi="Arial" w:cs="Arial"/>
                <w:i/>
                <w:iCs/>
              </w:rPr>
            </w:pPr>
            <w:r w:rsidRPr="00836538">
              <w:rPr>
                <w:rFonts w:ascii="Arial" w:eastAsia="Arial" w:hAnsi="Arial" w:cs="Arial"/>
              </w:rPr>
              <w:t xml:space="preserve">Cada formulario se abre en una nueva pestaña o navegador para su edición. </w:t>
              <w:br/>
              <w:br/>
            </w:r>
            <w:r w:rsidRPr="00836538">
              <w:rPr>
                <w:rFonts w:ascii="Arial" w:eastAsia="Arial" w:hAnsi="Arial" w:cs="Arial"/>
                <w:b/>
                <w:bCs/>
                <w:i/>
                <w:iCs/>
              </w:rPr>
              <w:t xml:space="preserve">Nota: </w:t>
            </w:r>
            <w:r w:rsidRPr="00836538">
              <w:rPr>
                <w:rFonts w:ascii="Arial" w:eastAsia="Arial" w:hAnsi="Arial" w:cs="Arial"/>
                <w:i/>
                <w:iCs/>
              </w:rPr>
              <w:t xml:space="preserve">Es posible que aparezca un mensaje de “varias pestañas abiertas”. Haga clic en la </w:t>
            </w:r>
            <w:r w:rsidRPr="00836538">
              <w:rPr>
                <w:rFonts w:ascii="Arial" w:eastAsia="Arial" w:hAnsi="Arial" w:cs="Arial"/>
                <w:b/>
                <w:bCs/>
                <w:i/>
                <w:iCs/>
              </w:rPr>
              <w:t>“X”</w:t>
            </w:r>
            <w:r w:rsidRPr="00836538">
              <w:rPr>
                <w:rFonts w:ascii="Arial" w:eastAsia="Arial" w:hAnsi="Arial" w:cs="Arial"/>
                <w:i/>
                <w:iCs/>
              </w:rPr>
              <w:t xml:space="preserve"> para proceder con los formularios relacionados con el alcance. </w:t>
            </w:r>
          </w:p>
          <w:p w:rsidR="00F76996" w:rsidRPr="00DE6293" w:rsidP="0934AC79" w14:paraId="011A7D52" w14:textId="77777777">
            <w:pPr>
              <w:spacing w:after="160" w:line="259" w:lineRule="auto"/>
              <w:rPr>
                <w:rFonts w:ascii="Arial" w:eastAsia="Arial" w:hAnsi="Arial" w:cs="Arial"/>
              </w:rPr>
            </w:pPr>
          </w:p>
        </w:tc>
        <w:tc>
          <w:tcPr>
            <w:tcW w:w="4590" w:type="dxa"/>
            <w:tcBorders>
              <w:top w:val="nil"/>
              <w:left w:val="nil"/>
              <w:bottom w:val="nil"/>
              <w:right w:val="nil"/>
            </w:tcBorders>
          </w:tcPr>
          <w:p w:rsidR="00F76996" w:rsidRPr="00DE6293" w:rsidP="0934AC79" w14:paraId="7046667D" w14:textId="31132026">
            <w:pPr>
              <w:spacing w:after="160" w:line="259" w:lineRule="auto"/>
              <w:rPr>
                <w:rFonts w:ascii="Arial" w:eastAsia="Arial" w:hAnsi="Arial" w:cs="Arial"/>
              </w:rPr>
            </w:pPr>
            <w:r w:rsidRPr="00DE6293">
              <w:rPr>
                <w:rFonts w:ascii="Arial" w:hAnsi="Arial" w:cs="Arial"/>
                <w:noProof/>
              </w:rPr>
              <w:drawing>
                <wp:anchor distT="0" distB="0" distL="114300" distR="114300" simplePos="0" relativeHeight="251691008" behindDoc="0" locked="0" layoutInCell="1" allowOverlap="1">
                  <wp:simplePos x="0" y="0"/>
                  <wp:positionH relativeFrom="margin">
                    <wp:posOffset>951214</wp:posOffset>
                  </wp:positionH>
                  <wp:positionV relativeFrom="margin">
                    <wp:posOffset>287020</wp:posOffset>
                  </wp:positionV>
                  <wp:extent cx="1613535" cy="1342390"/>
                  <wp:effectExtent l="0" t="0" r="5715" b="0"/>
                  <wp:wrapSquare wrapText="bothSides"/>
                  <wp:docPr id="1151023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23363" name="Picture 1" descr="A screenshot of a computer&#10;&#10;Description automatically generated"/>
                          <pic:cNvPicPr>
                            <a:picLocks noChangeAspect="1"/>
                          </pic:cNvPicPr>
                        </pic:nvPicPr>
                        <pic:blipFill>
                          <a:blip xmlns:r="http://schemas.openxmlformats.org/officeDocument/2006/relationships" r:embed="rId17"/>
                          <a:srcRect l="15093" t="15127" r="12338" b="11920"/>
                          <a:stretch>
                            <a:fillRect/>
                          </a:stretch>
                        </pic:blipFill>
                        <pic:spPr bwMode="auto">
                          <a:xfrm>
                            <a:off x="0" y="0"/>
                            <a:ext cx="1613535" cy="13423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3FF7CB60" w14:textId="77777777" w:rsidTr="0E612E2A">
        <w:tblPrEx>
          <w:tblW w:w="1035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5765" w:type="dxa"/>
            <w:tcBorders>
              <w:top w:val="nil"/>
              <w:left w:val="nil"/>
              <w:bottom w:val="nil"/>
              <w:right w:val="nil"/>
            </w:tcBorders>
          </w:tcPr>
          <w:p w:rsidR="001A20D2" w:rsidRPr="00DE6293" w:rsidP="0934AC79" w14:paraId="248FA844" w14:textId="77777777">
            <w:pPr>
              <w:spacing w:after="160" w:line="259" w:lineRule="auto"/>
              <w:rPr>
                <w:rFonts w:ascii="Arial" w:eastAsia="Arial" w:hAnsi="Arial" w:cs="Arial"/>
              </w:rPr>
            </w:pPr>
          </w:p>
          <w:p w:rsidR="008A5912" w:rsidRPr="00DE6293" w:rsidP="006B0559" w14:paraId="4F0C10B7" w14:textId="0D9779BD">
            <w:pPr>
              <w:spacing w:after="160" w:line="259" w:lineRule="auto"/>
              <w:ind w:left="720"/>
              <w:rPr>
                <w:rFonts w:ascii="Arial" w:eastAsia="Arial" w:hAnsi="Arial" w:cs="Arial"/>
              </w:rPr>
            </w:pPr>
            <w:r w:rsidRPr="4734C741">
              <w:rPr>
                <w:rFonts w:ascii="Arial" w:eastAsia="Arial" w:hAnsi="Arial" w:cs="Arial"/>
                <w:b/>
                <w:bCs/>
              </w:rPr>
              <w:t>Nota:</w:t>
            </w:r>
            <w:r w:rsidRPr="4734C741">
              <w:rPr>
                <w:rFonts w:ascii="Arial" w:eastAsia="Arial" w:hAnsi="Arial" w:cs="Arial"/>
              </w:rPr>
              <w:t xml:space="preserve"> Alternativamente, puede navegar directamente a cada uno de estos formularios, haga clic en el </w:t>
            </w:r>
            <w:r w:rsidRPr="4734C741">
              <w:rPr>
                <w:rFonts w:ascii="Arial" w:eastAsia="Arial" w:hAnsi="Arial" w:cs="Arial"/>
                <w:b/>
                <w:bCs/>
              </w:rPr>
              <w:t xml:space="preserve">menú </w:t>
            </w:r>
            <w:r w:rsidRPr="4734C741">
              <w:rPr>
                <w:rFonts w:ascii="Arial" w:eastAsia="Arial" w:hAnsi="Arial" w:cs="Arial"/>
              </w:rPr>
              <w:t>Companies</w:t>
            </w:r>
            <w:r>
              <w:t>.</w:t>
            </w:r>
          </w:p>
          <w:p w:rsidR="00F76996" w:rsidRPr="00DE6293" w:rsidP="0934AC79" w14:paraId="622A558C" w14:textId="77777777">
            <w:pPr>
              <w:spacing w:after="160" w:line="259" w:lineRule="auto"/>
              <w:rPr>
                <w:rFonts w:ascii="Arial" w:eastAsia="Arial" w:hAnsi="Arial" w:cs="Arial"/>
              </w:rPr>
            </w:pPr>
          </w:p>
        </w:tc>
        <w:tc>
          <w:tcPr>
            <w:tcW w:w="4590" w:type="dxa"/>
            <w:tcBorders>
              <w:top w:val="nil"/>
              <w:left w:val="nil"/>
              <w:bottom w:val="nil"/>
              <w:right w:val="nil"/>
            </w:tcBorders>
          </w:tcPr>
          <w:p w:rsidR="00F76996" w:rsidRPr="00DE6293" w:rsidP="0934AC79" w14:paraId="0D20D77F" w14:textId="60C32A26">
            <w:pPr>
              <w:spacing w:after="160" w:line="259" w:lineRule="auto"/>
              <w:rPr>
                <w:rFonts w:ascii="Arial" w:eastAsia="Arial" w:hAnsi="Arial" w:cs="Arial"/>
              </w:rPr>
            </w:pPr>
            <w:r w:rsidRPr="00DE6293">
              <w:rPr>
                <w:rFonts w:ascii="Arial" w:hAnsi="Arial" w:cs="Arial"/>
                <w:b/>
                <w:bCs/>
                <w:noProof/>
              </w:rPr>
              <mc:AlternateContent>
                <mc:Choice Requires="wps">
                  <w:drawing>
                    <wp:anchor distT="0" distB="0" distL="114300" distR="114300" simplePos="0" relativeHeight="251710464" behindDoc="0" locked="0" layoutInCell="1" allowOverlap="1">
                      <wp:simplePos x="0" y="0"/>
                      <wp:positionH relativeFrom="column">
                        <wp:posOffset>408940</wp:posOffset>
                      </wp:positionH>
                      <wp:positionV relativeFrom="paragraph">
                        <wp:posOffset>614680</wp:posOffset>
                      </wp:positionV>
                      <wp:extent cx="689231" cy="160474"/>
                      <wp:effectExtent l="19050" t="19050" r="15875" b="11430"/>
                      <wp:wrapNone/>
                      <wp:docPr id="2136343423" name="Rectangle: Rounded Corners 1046790645"/>
                      <wp:cNvGraphicFramePr/>
                      <a:graphic xmlns:a="http://schemas.openxmlformats.org/drawingml/2006/main">
                        <a:graphicData uri="http://schemas.microsoft.com/office/word/2010/wordprocessingShape">
                          <wps:wsp xmlns:wps="http://schemas.microsoft.com/office/word/2010/wordprocessingShape">
                            <wps:cNvSpPr/>
                            <wps:spPr>
                              <a:xfrm>
                                <a:off x="0" y="0"/>
                                <a:ext cx="689231" cy="16047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Rounded Corners 1046790645" o:spid="_x0000_s1027" style="width:54.25pt;height:12.65pt;margin-top:48.4pt;margin-left:32.2pt;mso-height-percent:0;mso-height-relative:margin;mso-width-percent:0;mso-width-relative:margin;mso-wrap-distance-bottom:0;mso-wrap-distance-left:9pt;mso-wrap-distance-right:9pt;mso-wrap-distance-top:0;mso-wrap-style:square;position:absolute;visibility:visible;v-text-anchor:middle;z-index:251711488" filled="f" strokecolor="#e36c0a" strokeweight="2.25pt"/>
                  </w:pict>
                </mc:Fallback>
              </mc:AlternateContent>
            </w:r>
            <w:r w:rsidRPr="00DE6293" w:rsidR="00EB7DE4">
              <w:rPr>
                <w:rFonts w:ascii="Arial" w:hAnsi="Arial" w:cs="Arial"/>
                <w:noProof/>
              </w:rPr>
              <w:drawing>
                <wp:anchor distT="0" distB="0" distL="114300" distR="114300" simplePos="0" relativeHeight="251692032" behindDoc="0" locked="0" layoutInCell="1" allowOverlap="1">
                  <wp:simplePos x="0" y="0"/>
                  <wp:positionH relativeFrom="margin">
                    <wp:posOffset>456515</wp:posOffset>
                  </wp:positionH>
                  <wp:positionV relativeFrom="margin">
                    <wp:posOffset>0</wp:posOffset>
                  </wp:positionV>
                  <wp:extent cx="1947545" cy="1137285"/>
                  <wp:effectExtent l="0" t="0" r="0" b="5715"/>
                  <wp:wrapSquare wrapText="bothSides"/>
                  <wp:docPr id="192844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078" name="Picture 1" descr="A screenshot of a computer&#10;&#10;Description automatically generated"/>
                          <pic:cNvPicPr>
                            <a:picLocks noChangeAspect="1"/>
                          </pic:cNvPicPr>
                        </pic:nvPicPr>
                        <pic:blipFill>
                          <a:blip xmlns:r="http://schemas.openxmlformats.org/officeDocument/2006/relationships" r:embed="rId18"/>
                          <a:stretch>
                            <a:fillRect/>
                          </a:stretch>
                        </pic:blipFill>
                        <pic:spPr>
                          <a:xfrm>
                            <a:off x="0" y="0"/>
                            <a:ext cx="1947545" cy="1137285"/>
                          </a:xfrm>
                          <a:prstGeom prst="rect">
                            <a:avLst/>
                          </a:prstGeom>
                        </pic:spPr>
                      </pic:pic>
                    </a:graphicData>
                  </a:graphic>
                </wp:anchor>
              </w:drawing>
            </w:r>
            <w:r w:rsidRPr="00DE6293" w:rsidR="00F63C70">
              <w:rPr>
                <w:rFonts w:ascii="Arial" w:hAnsi="Arial" w:cs="Arial"/>
                <w:b/>
                <w:bCs/>
                <w:noProof/>
              </w:rPr>
              <mc:AlternateContent>
                <mc:Choice Requires="wps">
                  <w:drawing>
                    <wp:anchor distT="0" distB="0" distL="114300" distR="114300" simplePos="0" relativeHeight="251667456" behindDoc="0" locked="0" layoutInCell="1" allowOverlap="1">
                      <wp:simplePos x="0" y="0"/>
                      <wp:positionH relativeFrom="column">
                        <wp:posOffset>1294920</wp:posOffset>
                      </wp:positionH>
                      <wp:positionV relativeFrom="paragraph">
                        <wp:posOffset>602615</wp:posOffset>
                      </wp:positionV>
                      <wp:extent cx="632940" cy="532285"/>
                      <wp:effectExtent l="19050" t="19050" r="15240" b="20320"/>
                      <wp:wrapNone/>
                      <wp:docPr id="10686899" name="Rectangle: Rounded Corners 1046790645"/>
                      <wp:cNvGraphicFramePr/>
                      <a:graphic xmlns:a="http://schemas.openxmlformats.org/drawingml/2006/main">
                        <a:graphicData uri="http://schemas.microsoft.com/office/word/2010/wordprocessingShape">
                          <wps:wsp xmlns:wps="http://schemas.microsoft.com/office/word/2010/wordprocessingShape">
                            <wps:cNvSpPr/>
                            <wps:spPr>
                              <a:xfrm>
                                <a:off x="0" y="0"/>
                                <a:ext cx="632940" cy="532285"/>
                              </a:xfrm>
                              <a:prstGeom prst="rect">
                                <a:avLst/>
                              </a:prstGeom>
                              <a:noFill/>
                              <a:ln w="28575">
                                <a:solidFill>
                                  <a:schemeClr val="accent2"/>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Rounded Corners 1046790645" o:spid="_x0000_s1028" style="width:49.85pt;height:41.9pt;margin-top:47.45pt;margin-left:101.95pt;mso-height-percent:0;mso-height-relative:margin;mso-width-percent:0;mso-width-relative:margin;mso-wrap-distance-bottom:0;mso-wrap-distance-left:9pt;mso-wrap-distance-right:9pt;mso-wrap-distance-top:0;mso-wrap-style:square;position:absolute;visibility:visible;v-text-anchor:middle;z-index:251668480" filled="f" strokecolor="#c0504d" strokeweight="2.25pt"/>
                  </w:pict>
                </mc:Fallback>
              </mc:AlternateContent>
            </w:r>
          </w:p>
        </w:tc>
      </w:tr>
    </w:tbl>
    <w:p w:rsidR="003368DB" w:rsidRPr="00DE6293" w:rsidP="0934AC79" w14:paraId="6A925094" w14:textId="57A2A286">
      <w:pPr>
        <w:spacing w:after="160" w:line="259" w:lineRule="auto"/>
        <w:rPr>
          <w:rFonts w:ascii="Arial" w:eastAsia="Arial" w:hAnsi="Arial" w:cs="Arial"/>
          <w:b/>
          <w:bCs/>
        </w:rPr>
      </w:pPr>
      <w:r w:rsidRPr="00DE6293">
        <w:rPr>
          <w:rFonts w:ascii="Arial" w:hAnsi="Arial" w:cs="Arial"/>
          <w:b/>
          <w:bCs/>
          <w:noProof/>
        </w:rPr>
        <mc:AlternateContent>
          <mc:Choice Requires="wps">
            <w:drawing>
              <wp:anchor distT="0" distB="0" distL="114300" distR="114300" simplePos="0" relativeHeight="251708416" behindDoc="0" locked="0" layoutInCell="1" allowOverlap="1">
                <wp:simplePos x="0" y="0"/>
                <wp:positionH relativeFrom="column">
                  <wp:posOffset>5673428</wp:posOffset>
                </wp:positionH>
                <wp:positionV relativeFrom="paragraph">
                  <wp:posOffset>-2978068</wp:posOffset>
                </wp:positionV>
                <wp:extent cx="189989" cy="206582"/>
                <wp:effectExtent l="19050" t="19050" r="19685" b="22225"/>
                <wp:wrapNone/>
                <wp:docPr id="908469023" name="Rectangle: Rounded Corners 1046790645"/>
                <wp:cNvGraphicFramePr/>
                <a:graphic xmlns:a="http://schemas.openxmlformats.org/drawingml/2006/main">
                  <a:graphicData uri="http://schemas.microsoft.com/office/word/2010/wordprocessingShape">
                    <wps:wsp xmlns:wps="http://schemas.microsoft.com/office/word/2010/wordprocessingShape">
                      <wps:cNvSpPr/>
                      <wps:spPr>
                        <a:xfrm>
                          <a:off x="0" y="0"/>
                          <a:ext cx="189989" cy="206582"/>
                        </a:xfrm>
                        <a:prstGeom prst="rect">
                          <a:avLst/>
                        </a:prstGeom>
                        <a:noFill/>
                        <a:ln w="28575">
                          <a:solidFill>
                            <a:srgbClr val="F79646">
                              <a:lumMod val="75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rect id="Rectangle: Rounded Corners 1046790645" o:spid="_x0000_s1029" style="width:14.95pt;height:16.25pt;margin-top:-234.5pt;margin-left:446.75pt;mso-height-percent:0;mso-height-relative:margin;mso-width-percent:0;mso-width-relative:margin;mso-wrap-distance-bottom:0;mso-wrap-distance-left:9pt;mso-wrap-distance-right:9pt;mso-wrap-distance-top:0;mso-wrap-style:square;position:absolute;visibility:visible;v-text-anchor:middle;z-index:251709440" filled="f" strokecolor="#e46c0a" strokeweight="2.25pt"/>
            </w:pict>
          </mc:Fallback>
        </mc:AlternateContent>
      </w:r>
    </w:p>
    <w:p w:rsidR="00231384" w:rsidRPr="006B0559" w:rsidP="0934AC79" w14:paraId="309437FC" w14:textId="0725EEDA">
      <w:pPr>
        <w:pStyle w:val="Heading1"/>
        <w:rPr>
          <w:rFonts w:ascii="Arial" w:eastAsia="Arial" w:hAnsi="Arial" w:cs="Arial"/>
        </w:rPr>
      </w:pPr>
      <w:commentRangeStart w:id="40"/>
      <w:r w:rsidRPr="4734C741">
        <w:rPr>
          <w:rFonts w:ascii="Arial" w:eastAsia="Arial" w:hAnsi="Arial" w:cs="Arial"/>
        </w:rPr>
        <w:t xml:space="preserve">Paso 3: Actualización del </w:t>
      </w:r>
      <w:commentRangeEnd w:id="40"/>
      <w:r w:rsidR="4C0EC928">
        <w:rPr>
          <w:rStyle w:val="CommentReference"/>
        </w:rPr>
        <w:commentReference w:id="40"/>
      </w:r>
      <w:r w:rsidRPr="4734C741">
        <w:rPr>
          <w:rFonts w:ascii="Arial" w:eastAsia="Arial" w:hAnsi="Arial" w:cs="Arial"/>
        </w:rPr>
        <w:t>Titular del Certificado</w:t>
        <w:br/>
      </w:r>
    </w:p>
    <w:tbl>
      <w:tblPr>
        <w:tblStyle w:val="TableGrid"/>
        <w:tblW w:w="1035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5"/>
        <w:gridCol w:w="175"/>
        <w:gridCol w:w="5200"/>
        <w:gridCol w:w="20"/>
      </w:tblGrid>
      <w:tr w14:paraId="010A6F40" w14:textId="77777777" w:rsidTr="00500ACE">
        <w:tblPrEx>
          <w:tblW w:w="1035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0" w:type="dxa"/>
        </w:trPr>
        <w:tc>
          <w:tcPr>
            <w:tcW w:w="10330" w:type="dxa"/>
            <w:gridSpan w:val="3"/>
          </w:tcPr>
          <w:p w:rsidR="006B0559" w:rsidRPr="006B0559" w:rsidP="0E612E2A" w14:paraId="4B579E9B" w14:textId="77777777">
            <w:pPr>
              <w:pStyle w:val="ListParagraph"/>
              <w:spacing w:after="160" w:line="259" w:lineRule="auto"/>
              <w:ind w:left="0"/>
              <w:rPr>
                <w:rFonts w:ascii="Arial" w:eastAsia="Arial" w:hAnsi="Arial" w:cs="Arial"/>
              </w:rPr>
            </w:pPr>
          </w:p>
          <w:p w:rsidR="007C1E17" w:rsidRPr="006B0559" w:rsidP="4734C741" w14:paraId="25D8964B" w14:textId="3D3772C2">
            <w:pPr>
              <w:spacing w:after="160" w:line="259" w:lineRule="auto"/>
              <w:ind w:left="720"/>
              <w:rPr>
                <w:rFonts w:ascii="Arial" w:eastAsia="Arial" w:hAnsi="Arial" w:cs="Arial"/>
              </w:rPr>
            </w:pPr>
            <w:r w:rsidRPr="5689EC43">
              <w:rPr>
                <w:rFonts w:ascii="Arial" w:eastAsia="Arial" w:hAnsi="Arial" w:cs="Arial"/>
              </w:rPr>
              <w:t xml:space="preserve">Los CH solo pueden actualizar cierta información en el Perfil del Titular del Certificado. Existen dos tipos de secciones de perfil: no editables y editables. </w:t>
              <w:br/>
              <w:br/>
            </w:r>
            <w:r w:rsidRPr="5689EC43">
              <w:rPr>
                <w:rFonts w:ascii="Arial" w:eastAsia="Arial" w:hAnsi="Arial" w:cs="Arial"/>
                <w:b/>
                <w:bCs/>
                <w:i/>
                <w:iCs/>
              </w:rPr>
              <w:t>Nota</w:t>
            </w:r>
            <w:r w:rsidRPr="5689EC43">
              <w:rPr>
                <w:rFonts w:ascii="Arial" w:eastAsia="Arial" w:hAnsi="Arial" w:cs="Arial"/>
                <w:i/>
                <w:iCs/>
              </w:rPr>
              <w:t>:</w:t>
            </w:r>
            <w:r w:rsidRPr="5689EC43">
              <w:rPr>
                <w:rFonts w:ascii="Arial" w:eastAsia="Arial" w:hAnsi="Arial" w:cs="Arial"/>
              </w:rPr>
              <w:t xml:space="preserve"> Las dos primera</w:t>
            </w:r>
            <w:r w:rsidRPr="5689EC43">
              <w:rPr>
                <w:rFonts w:ascii="Arial" w:eastAsia="Arial" w:hAnsi="Arial" w:cs="Arial"/>
                <w:i/>
                <w:iCs/>
              </w:rPr>
              <w:t xml:space="preserve">s secciones del </w:t>
            </w:r>
            <w:r w:rsidRPr="5689EC43">
              <w:rPr>
                <w:rFonts w:ascii="Arial" w:eastAsia="Arial" w:hAnsi="Arial" w:cs="Arial"/>
              </w:rPr>
              <w:t xml:space="preserve"> Perfil del Titular del Certificado</w:t>
            </w:r>
            <w:r w:rsidRPr="5689EC43">
              <w:rPr>
                <w:rFonts w:ascii="Arial" w:eastAsia="Arial" w:hAnsi="Arial" w:cs="Arial"/>
                <w:i/>
                <w:iCs/>
              </w:rPr>
              <w:t xml:space="preserve"> no son editables y </w:t>
            </w:r>
            <w:r w:rsidRPr="5689EC43">
              <w:rPr>
                <w:rFonts w:ascii="Arial" w:eastAsia="Arial" w:hAnsi="Arial" w:cs="Arial"/>
                <w:b/>
                <w:bCs/>
                <w:i/>
                <w:iCs/>
              </w:rPr>
              <w:t>no</w:t>
            </w:r>
            <w:r w:rsidRPr="5689EC43">
              <w:rPr>
                <w:rFonts w:ascii="Arial" w:eastAsia="Arial" w:hAnsi="Arial" w:cs="Arial"/>
                <w:i/>
                <w:iCs/>
              </w:rPr>
              <w:t xml:space="preserve"> se pueden actualizar directamente en ChainPoint. </w:t>
            </w:r>
          </w:p>
        </w:tc>
      </w:tr>
      <w:tr w14:paraId="03238576" w14:textId="77777777" w:rsidTr="00500ACE">
        <w:tblPrEx>
          <w:tblW w:w="10350" w:type="dxa"/>
          <w:tblInd w:w="-725" w:type="dxa"/>
          <w:tblLook w:val="04A0"/>
        </w:tblPrEx>
        <w:trPr>
          <w:gridAfter w:val="1"/>
          <w:wAfter w:w="20" w:type="dxa"/>
          <w:trHeight w:val="1232"/>
        </w:trPr>
        <w:tc>
          <w:tcPr>
            <w:tcW w:w="10330" w:type="dxa"/>
            <w:gridSpan w:val="3"/>
          </w:tcPr>
          <w:p w:rsidR="007C1E17" w:rsidRPr="006B0559" w:rsidP="0934AC79" w14:paraId="31862AC5" w14:textId="4719B7B4">
            <w:pPr>
              <w:pStyle w:val="ListParagraph"/>
              <w:spacing w:line="259" w:lineRule="auto"/>
              <w:ind w:left="0"/>
              <w:rPr>
                <w:rFonts w:ascii="Arial" w:eastAsia="Arial" w:hAnsi="Arial" w:cs="Arial"/>
              </w:rPr>
            </w:pPr>
            <w:r w:rsidRPr="006B0559">
              <w:rPr>
                <w:rFonts w:ascii="Arial" w:hAnsi="Arial" w:cs="Arial"/>
                <w:noProof/>
              </w:rPr>
              <w:drawing>
                <wp:inline distT="0" distB="0" distL="0" distR="0">
                  <wp:extent cx="6422400" cy="750023"/>
                  <wp:effectExtent l="0" t="0" r="0" b="0"/>
                  <wp:docPr id="1380519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996" name="Picture 138051996" descr="A screenshot of a computer&#10;&#10;Description automatically generated"/>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58750"/>
                          <a:stretch>
                            <a:fillRect/>
                          </a:stretch>
                        </pic:blipFill>
                        <pic:spPr bwMode="auto">
                          <a:xfrm>
                            <a:off x="0" y="0"/>
                            <a:ext cx="6422400" cy="7500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090399A3" w14:textId="77777777" w:rsidTr="00500ACE">
        <w:tblPrEx>
          <w:tblW w:w="10350" w:type="dxa"/>
          <w:tblInd w:w="-725" w:type="dxa"/>
          <w:tblLook w:val="04A0"/>
        </w:tblPrEx>
        <w:trPr>
          <w:gridAfter w:val="1"/>
          <w:wAfter w:w="20" w:type="dxa"/>
        </w:trPr>
        <w:tc>
          <w:tcPr>
            <w:tcW w:w="10330" w:type="dxa"/>
            <w:gridSpan w:val="3"/>
          </w:tcPr>
          <w:p w:rsidR="00765FFC" w:rsidRPr="006B0559" w:rsidP="006B0559" w14:paraId="2B08E638" w14:textId="59CEB162">
            <w:pPr>
              <w:pStyle w:val="ListParagraph"/>
              <w:spacing w:line="259" w:lineRule="auto"/>
              <w:rPr>
                <w:rFonts w:ascii="Arial" w:eastAsia="Arial" w:hAnsi="Arial" w:cs="Arial"/>
                <w:b/>
                <w:bCs/>
              </w:rPr>
            </w:pPr>
            <w:r w:rsidRPr="006B0559">
              <w:rPr>
                <w:rFonts w:ascii="Arial" w:hAnsi="Arial" w:cs="Arial"/>
              </w:rPr>
              <w:br/>
            </w:r>
            <w:r w:rsidRPr="006B0559" w:rsidR="0934AC79">
              <w:rPr>
                <w:rFonts w:ascii="Arial" w:eastAsia="Arial" w:hAnsi="Arial" w:cs="Arial"/>
                <w:b/>
                <w:bCs/>
              </w:rPr>
              <w:t xml:space="preserve">Secciones no editables: </w:t>
            </w:r>
          </w:p>
          <w:p w:rsidR="00765FFC" w:rsidRPr="006B0559" w:rsidP="006B0559" w14:paraId="0F74B050" w14:textId="77777777">
            <w:pPr>
              <w:pStyle w:val="Heading4"/>
              <w:ind w:left="720"/>
              <w:rPr>
                <w:rFonts w:ascii="Arial" w:eastAsia="Arial" w:hAnsi="Arial" w:cs="Arial"/>
              </w:rPr>
            </w:pPr>
            <w:r w:rsidRPr="006B0559">
              <w:rPr>
                <w:rFonts w:ascii="Arial" w:eastAsia="Arial" w:hAnsi="Arial" w:cs="Arial"/>
              </w:rPr>
              <w:t>Información General y Roles de Contacto</w:t>
            </w:r>
          </w:p>
          <w:p w:rsidR="00765FFC" w:rsidRPr="006B0559" w:rsidP="0934AC79" w14:paraId="0A9CA8DC" w14:textId="77777777">
            <w:pPr>
              <w:rPr>
                <w:rFonts w:ascii="Arial" w:eastAsia="Arial" w:hAnsi="Arial" w:cs="Arial"/>
              </w:rPr>
            </w:pPr>
          </w:p>
          <w:p w:rsidR="00765FFC" w:rsidRPr="006B0559" w:rsidP="00E7385C" w14:paraId="3706B173" w14:textId="2B7066F7">
            <w:pPr>
              <w:pStyle w:val="BodyCambria"/>
            </w:pPr>
            <w:r w:rsidRPr="006B0559">
              <w:t xml:space="preserve">Las secciones no editables no pueden ser actualizadas dentro de ChainPoint. </w:t>
            </w:r>
          </w:p>
          <w:p w:rsidR="00765FFC" w:rsidRPr="006B0559" w:rsidP="00E7385C" w14:paraId="16D26518" w14:textId="75015859">
            <w:pPr>
              <w:pStyle w:val="BodyCambria"/>
            </w:pPr>
            <w:r>
              <w:t xml:space="preserve">Cualquier actualización de una sección no editable requerirá que se comunique con su </w:t>
            </w:r>
            <w:commentRangeStart w:id="41"/>
            <w:commentRangeStart w:id="42"/>
            <w:commentRangeStart w:id="43"/>
            <w:commentRangeStart w:id="44"/>
            <w:r>
              <w:t xml:space="preserve"> gerentes de cuenta de Fair Trade USA Comercio Justo Estados Unidos.</w:t>
            </w:r>
            <w:commentRangeEnd w:id="41"/>
            <w:r w:rsidR="200D7F5D">
              <w:rPr>
                <w:rStyle w:val="CommentReference"/>
              </w:rPr>
              <w:commentReference w:id="41"/>
            </w:r>
            <w:commentRangeEnd w:id="42"/>
            <w:r w:rsidR="200D7F5D">
              <w:rPr>
                <w:rStyle w:val="CommentReference"/>
              </w:rPr>
              <w:commentReference w:id="42"/>
            </w:r>
            <w:commentRangeEnd w:id="43"/>
            <w:r w:rsidR="200D7F5D">
              <w:rPr>
                <w:rStyle w:val="CommentReference"/>
              </w:rPr>
              <w:commentReference w:id="43"/>
            </w:r>
            <w:commentRangeEnd w:id="44"/>
            <w:r w:rsidR="200D7F5D">
              <w:rPr>
                <w:rStyle w:val="CommentReference"/>
              </w:rPr>
              <w:commentReference w:id="44"/>
            </w:r>
            <w:r>
              <w:rPr>
                <w:rStyle w:val="FootnoteReference"/>
              </w:rPr>
              <w:footnoteReference w:id="3"/>
            </w:r>
          </w:p>
          <w:p w:rsidR="00765FFC" w:rsidRPr="006B0559" w:rsidP="0934AC79" w14:paraId="2FCA9003" w14:textId="16FA1688">
            <w:pPr>
              <w:spacing w:line="259" w:lineRule="auto"/>
              <w:rPr>
                <w:rFonts w:ascii="Arial" w:eastAsia="Arial" w:hAnsi="Arial" w:cs="Arial"/>
              </w:rPr>
            </w:pPr>
          </w:p>
        </w:tc>
      </w:tr>
      <w:tr w14:paraId="49B586F2" w14:textId="77777777" w:rsidTr="00500ACE">
        <w:tblPrEx>
          <w:tblW w:w="10350" w:type="dxa"/>
          <w:tblInd w:w="-725" w:type="dxa"/>
          <w:tblLook w:val="04A0"/>
        </w:tblPrEx>
        <w:trPr>
          <w:gridAfter w:val="1"/>
          <w:wAfter w:w="20" w:type="dxa"/>
        </w:trPr>
        <w:tc>
          <w:tcPr>
            <w:tcW w:w="10330" w:type="dxa"/>
            <w:gridSpan w:val="3"/>
          </w:tcPr>
          <w:p w:rsidR="00765FFC" w:rsidRPr="00DE6293" w:rsidP="0934AC79" w14:paraId="6D567E5B" w14:textId="77777777">
            <w:pPr>
              <w:spacing w:line="259" w:lineRule="auto"/>
              <w:rPr>
                <w:rFonts w:ascii="Arial" w:eastAsia="Arial" w:hAnsi="Arial" w:cs="Arial"/>
              </w:rPr>
            </w:pPr>
            <w:r w:rsidRPr="00DE6293">
              <w:rPr>
                <w:rFonts w:ascii="Arial" w:hAnsi="Arial" w:cs="Arial"/>
                <w:noProof/>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486400" cy="738505"/>
                  <wp:effectExtent l="0" t="0" r="0" b="4445"/>
                  <wp:wrapSquare wrapText="bothSides"/>
                  <wp:docPr id="255083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83264" name="Picture 255083264" descr="A screenshot of a computer&#10;&#10;Description automatically generated"/>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486400" cy="738505"/>
                          </a:xfrm>
                          <a:prstGeom prst="rect">
                            <a:avLst/>
                          </a:prstGeom>
                        </pic:spPr>
                      </pic:pic>
                    </a:graphicData>
                  </a:graphic>
                </wp:anchor>
              </w:drawing>
            </w:r>
          </w:p>
          <w:p w:rsidR="001E61F6" w:rsidRPr="00DE6293" w:rsidP="0934AC79" w14:paraId="04B909B1" w14:textId="5B0C4562">
            <w:pPr>
              <w:spacing w:line="259" w:lineRule="auto"/>
              <w:rPr>
                <w:rFonts w:ascii="Arial" w:eastAsia="Arial" w:hAnsi="Arial" w:cs="Arial"/>
              </w:rPr>
            </w:pPr>
          </w:p>
        </w:tc>
      </w:tr>
      <w:tr w14:paraId="115B1A99" w14:textId="77777777" w:rsidTr="00500ACE">
        <w:tblPrEx>
          <w:tblW w:w="10350" w:type="dxa"/>
          <w:tblInd w:w="-725" w:type="dxa"/>
          <w:tblLook w:val="04A0"/>
        </w:tblPrEx>
        <w:trPr>
          <w:gridAfter w:val="1"/>
          <w:wAfter w:w="20" w:type="dxa"/>
        </w:trPr>
        <w:tc>
          <w:tcPr>
            <w:tcW w:w="4955" w:type="dxa"/>
          </w:tcPr>
          <w:p w:rsidR="00E7385C" w:rsidP="0934AC79" w14:paraId="09DC5569" w14:textId="77777777">
            <w:pPr>
              <w:spacing w:line="259" w:lineRule="auto"/>
              <w:rPr>
                <w:rFonts w:ascii="Arial" w:hAnsi="Arial" w:cs="Arial"/>
                <w:noProof/>
              </w:rPr>
            </w:pPr>
          </w:p>
          <w:p w:rsidR="00E7385C" w:rsidP="00E7385C" w14:paraId="44B8749F" w14:textId="77777777">
            <w:pPr>
              <w:pStyle w:val="Heading4"/>
              <w:spacing w:before="0" w:after="240"/>
              <w:ind w:left="720"/>
              <w:rPr>
                <w:rFonts w:ascii="Arial" w:eastAsia="Arial" w:hAnsi="Arial" w:cs="Arial"/>
                <w:color w:val="auto"/>
              </w:rPr>
            </w:pPr>
          </w:p>
          <w:p w:rsidR="00E7385C" w:rsidRPr="00E7385C" w:rsidP="00E7385C" w14:paraId="4A1F5B6D" w14:textId="76FF8C5B">
            <w:pPr>
              <w:pStyle w:val="Heading4"/>
              <w:spacing w:before="0" w:after="240"/>
              <w:ind w:left="720"/>
              <w:rPr>
                <w:rFonts w:ascii="Arial" w:eastAsia="Arial" w:hAnsi="Arial" w:cs="Arial"/>
                <w:color w:val="auto"/>
              </w:rPr>
            </w:pPr>
            <w:r w:rsidRPr="00E7385C">
              <w:rPr>
                <w:rFonts w:ascii="Arial" w:eastAsia="Arial" w:hAnsi="Arial" w:cs="Arial"/>
                <w:color w:val="auto"/>
              </w:rPr>
              <w:t>Secciones editables:</w:t>
            </w:r>
          </w:p>
          <w:p w:rsidR="00E7385C" w:rsidP="4734C741" w14:paraId="201F37E6" w14:textId="3E78E555">
            <w:pPr>
              <w:spacing w:line="259" w:lineRule="auto"/>
              <w:ind w:left="720"/>
              <w:rPr>
                <w:rFonts w:ascii="Arial" w:hAnsi="Arial" w:cs="Arial"/>
                <w:noProof/>
              </w:rPr>
            </w:pPr>
            <w:r w:rsidRPr="4734C741">
              <w:rPr>
                <w:rFonts w:ascii="Arial" w:hAnsi="Arial" w:cs="Arial"/>
              </w:rPr>
              <w:t xml:space="preserve">Para comenzar a actualizar </w:t>
            </w:r>
            <w:r w:rsidRPr="4734C741">
              <w:rPr>
                <w:rFonts w:ascii="Arial" w:eastAsia="Arial" w:hAnsi="Arial" w:cs="Arial"/>
              </w:rPr>
              <w:t xml:space="preserve"> el Perfil del Titular del Certificado</w:t>
            </w:r>
            <w:r w:rsidRPr="4734C741">
              <w:rPr>
                <w:rFonts w:ascii="Arial" w:hAnsi="Arial" w:cs="Arial"/>
              </w:rPr>
              <w:t xml:space="preserve">, desplácese hasta cada sección editable y haga clic en </w:t>
            </w:r>
            <w:r w:rsidRPr="4734C741">
              <w:rPr>
                <w:rFonts w:ascii="Arial" w:hAnsi="Arial" w:cs="Arial"/>
                <w:b/>
                <w:bCs/>
              </w:rPr>
              <w:t>“Editar”.</w:t>
            </w:r>
          </w:p>
        </w:tc>
        <w:tc>
          <w:tcPr>
            <w:tcW w:w="5375" w:type="dxa"/>
            <w:gridSpan w:val="2"/>
          </w:tcPr>
          <w:p w:rsidR="00E7385C" w:rsidRPr="00DE6293" w:rsidP="00E7385C" w14:paraId="1EB7EF11" w14:textId="0FB41117">
            <w:pPr>
              <w:spacing w:line="259" w:lineRule="auto"/>
              <w:ind w:left="720"/>
              <w:rPr>
                <w:rFonts w:ascii="Arial" w:hAnsi="Arial" w:cs="Arial"/>
                <w:noProof/>
              </w:rPr>
            </w:pPr>
            <w:r w:rsidRPr="00DE6293">
              <w:rPr>
                <w:rFonts w:ascii="Arial" w:hAnsi="Arial" w:cs="Arial"/>
                <w:noProof/>
              </w:rPr>
              <w:drawing>
                <wp:anchor distT="0" distB="0" distL="114300" distR="114300" simplePos="0" relativeHeight="251699200" behindDoc="0" locked="0" layoutInCell="1" allowOverlap="1">
                  <wp:simplePos x="0" y="0"/>
                  <wp:positionH relativeFrom="margin">
                    <wp:posOffset>675005</wp:posOffset>
                  </wp:positionH>
                  <wp:positionV relativeFrom="margin">
                    <wp:posOffset>497387</wp:posOffset>
                  </wp:positionV>
                  <wp:extent cx="1467485" cy="854710"/>
                  <wp:effectExtent l="0" t="0" r="0" b="2540"/>
                  <wp:wrapSquare wrapText="bothSides"/>
                  <wp:docPr id="921058477" name="Picture 33" descr="Click o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58477" name="Picture 33" descr="Click on Edit"/>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b="6036"/>
                          <a:stretch>
                            <a:fillRect/>
                          </a:stretch>
                        </pic:blipFill>
                        <pic:spPr bwMode="auto">
                          <a:xfrm>
                            <a:off x="0" y="0"/>
                            <a:ext cx="1467485" cy="8547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6A4F9BFA" w14:textId="77777777" w:rsidTr="00500ACE">
        <w:tblPrEx>
          <w:tblW w:w="10350" w:type="dxa"/>
          <w:tblInd w:w="-725" w:type="dxa"/>
          <w:tblLook w:val="04A0"/>
        </w:tblPrEx>
        <w:trPr>
          <w:gridAfter w:val="1"/>
          <w:wAfter w:w="20" w:type="dxa"/>
          <w:trHeight w:val="197"/>
        </w:trPr>
        <w:tc>
          <w:tcPr>
            <w:tcW w:w="10330" w:type="dxa"/>
            <w:gridSpan w:val="3"/>
          </w:tcPr>
          <w:p w:rsidR="007027D3" w:rsidRPr="00E7385C" w:rsidP="00E7385C" w14:paraId="654E66C0" w14:textId="096C1B51">
            <w:pPr>
              <w:pStyle w:val="Heading4"/>
              <w:ind w:left="720"/>
              <w:rPr>
                <w:rFonts w:ascii="Arial" w:eastAsia="Arial" w:hAnsi="Arial" w:cs="Arial"/>
              </w:rPr>
            </w:pPr>
            <w:commentRangeStart w:id="45"/>
            <w:commentRangeStart w:id="46"/>
            <w:r w:rsidRPr="00E7385C">
              <w:rPr>
                <w:rFonts w:ascii="Arial" w:eastAsia="Arial" w:hAnsi="Arial" w:cs="Arial"/>
              </w:rPr>
              <w:t>Comités de Comercio Justo (FTCs) y Participantes de la Prima</w:t>
            </w:r>
            <w:commentRangeEnd w:id="45"/>
            <w:r w:rsidRPr="00E7385C">
              <w:rPr>
                <w:rStyle w:val="CommentReference"/>
                <w:rFonts w:ascii="Arial" w:hAnsi="Arial" w:cs="Arial"/>
                <w:sz w:val="22"/>
                <w:szCs w:val="22"/>
              </w:rPr>
              <w:commentReference w:id="45"/>
            </w:r>
            <w:commentRangeEnd w:id="46"/>
            <w:r w:rsidRPr="00E7385C">
              <w:rPr>
                <w:rStyle w:val="CommentReference"/>
                <w:rFonts w:ascii="Arial" w:hAnsi="Arial" w:cs="Arial"/>
                <w:sz w:val="22"/>
                <w:szCs w:val="22"/>
              </w:rPr>
              <w:commentReference w:id="46"/>
            </w:r>
          </w:p>
          <w:p w:rsidR="007027D3" w:rsidRPr="00E7385C" w:rsidP="0934AC79" w14:paraId="3EBBD105" w14:textId="77777777">
            <w:pPr>
              <w:rPr>
                <w:rFonts w:ascii="Arial" w:eastAsia="Arial" w:hAnsi="Arial" w:cs="Arial"/>
              </w:rPr>
            </w:pPr>
          </w:p>
          <w:p w:rsidR="00E7385C" w:rsidP="00E7385C" w14:paraId="2E146FD9" w14:textId="77777777">
            <w:pPr>
              <w:pStyle w:val="BodyCambria"/>
              <w:rPr>
                <w:noProof/>
              </w:rPr>
            </w:pPr>
            <w:r w:rsidRPr="00DE6293">
              <w:t xml:space="preserve">Introduzca el número total de FTC y los detalles de los participantes. </w:t>
            </w:r>
          </w:p>
          <w:p w:rsidR="00E7385C" w:rsidP="00E7385C" w14:paraId="47A5D26C" w14:textId="77777777">
            <w:pPr>
              <w:pStyle w:val="BodyCambria"/>
              <w:rPr>
                <w:noProof/>
              </w:rPr>
            </w:pPr>
          </w:p>
          <w:p w:rsidR="007027D3" w:rsidRPr="00E7385C" w:rsidP="00E7385C" w14:paraId="74408588" w14:textId="00373918">
            <w:pPr>
              <w:pStyle w:val="BodyCambria"/>
            </w:pPr>
            <w:r w:rsidRPr="00DE6293">
              <w:rPr>
                <w:noProof/>
              </w:rPr>
              <w:drawing>
                <wp:inline distT="0" distB="0" distL="0" distR="0">
                  <wp:extent cx="5486400" cy="640715"/>
                  <wp:effectExtent l="0" t="0" r="0" b="6985"/>
                  <wp:docPr id="863911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11697" name="Picture 138051996" descr="A screenshot of a computer&#10;&#10;Description automatically generated"/>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58750"/>
                          <a:stretch>
                            <a:fillRect/>
                          </a:stretch>
                        </pic:blipFill>
                        <pic:spPr bwMode="auto">
                          <a:xfrm>
                            <a:off x="0" y="0"/>
                            <a:ext cx="5486400" cy="6407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503B7713" w14:textId="77777777" w:rsidTr="00500ACE">
        <w:tblPrEx>
          <w:tblW w:w="10350" w:type="dxa"/>
          <w:tblInd w:w="-725" w:type="dxa"/>
          <w:tblLook w:val="04A0"/>
        </w:tblPrEx>
        <w:trPr>
          <w:gridAfter w:val="1"/>
          <w:wAfter w:w="20" w:type="dxa"/>
          <w:trHeight w:val="197"/>
        </w:trPr>
        <w:tc>
          <w:tcPr>
            <w:tcW w:w="10330" w:type="dxa"/>
            <w:gridSpan w:val="3"/>
          </w:tcPr>
          <w:p w:rsidR="00E7385C" w:rsidP="00E7385C" w14:paraId="1CCC6CFE" w14:textId="77777777">
            <w:pPr>
              <w:pStyle w:val="BodyCambria"/>
            </w:pPr>
          </w:p>
          <w:p w:rsidR="00262126" w:rsidRPr="00E7385C" w:rsidP="4734C741" w14:paraId="0B4E0E81" w14:textId="2FB8BECD">
            <w:pPr>
              <w:pStyle w:val="BodyCambria"/>
              <w:rPr>
                <w:i/>
                <w:iCs/>
              </w:rPr>
            </w:pPr>
            <w:r>
              <w:t xml:space="preserve">Haga clic en </w:t>
            </w:r>
            <w:r w:rsidRPr="4734C741">
              <w:rPr>
                <w:b/>
                <w:bCs/>
              </w:rPr>
              <w:t>Add Row</w:t>
            </w:r>
            <w:r>
              <w:t xml:space="preserve"> para agregar un nombre de comité y el número de Participantes de la Prima Comercio Justo para cada comité. </w:t>
            </w:r>
            <w:r w:rsidRPr="4734C741">
              <w:rPr>
                <w:i/>
                <w:iCs/>
              </w:rPr>
              <w:t>Repita este paso para los campos adicionales.</w:t>
            </w:r>
          </w:p>
          <w:p w:rsidR="00922578" w:rsidP="00E7385C" w14:paraId="10C02514" w14:textId="0A7F1B3C">
            <w:pPr>
              <w:pStyle w:val="BodyCambria"/>
            </w:pPr>
          </w:p>
          <w:p w:rsidR="004E4489" w:rsidRPr="00DE6293" w:rsidP="00E7385C" w14:paraId="2C1F7BD7" w14:textId="77777777">
            <w:pPr>
              <w:pStyle w:val="BodyCambria"/>
            </w:pPr>
          </w:p>
          <w:p w:rsidR="00922578" w:rsidRPr="00DE6293" w:rsidP="00E7385C" w14:paraId="05CE4A9B" w14:textId="49448525">
            <w:pPr>
              <w:pStyle w:val="BodyCambria"/>
            </w:pPr>
            <w:r w:rsidRPr="00DE6293">
              <w:rPr>
                <w:noProof/>
              </w:rPr>
              <w:drawing>
                <wp:anchor distT="0" distB="0" distL="114300" distR="114300" simplePos="0" relativeHeight="251695104" behindDoc="0" locked="0" layoutInCell="1" allowOverlap="1">
                  <wp:simplePos x="0" y="0"/>
                  <wp:positionH relativeFrom="margin">
                    <wp:posOffset>495935</wp:posOffset>
                  </wp:positionH>
                  <wp:positionV relativeFrom="margin">
                    <wp:posOffset>712858</wp:posOffset>
                  </wp:positionV>
                  <wp:extent cx="5255895" cy="833755"/>
                  <wp:effectExtent l="0" t="0" r="1905" b="4445"/>
                  <wp:wrapSquare wrapText="bothSides"/>
                  <wp:docPr id="98788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9127" name="Picture 987889127"/>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8125"/>
                          <a:stretch>
                            <a:fillRect/>
                          </a:stretch>
                        </pic:blipFill>
                        <pic:spPr bwMode="auto">
                          <a:xfrm>
                            <a:off x="0" y="0"/>
                            <a:ext cx="5255895" cy="8337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27D3" w:rsidRPr="00DE6293" w:rsidP="200D7F5D" w14:paraId="0E3DB24A" w14:textId="539CAF91">
            <w:pPr>
              <w:tabs>
                <w:tab w:val="left" w:pos="998"/>
              </w:tabs>
              <w:spacing w:after="160" w:line="360" w:lineRule="auto"/>
              <w:rPr>
                <w:rFonts w:ascii="Arial" w:eastAsia="Arial" w:hAnsi="Arial" w:cs="Arial"/>
                <w:b/>
                <w:bCs/>
                <w:sz w:val="20"/>
                <w:szCs w:val="20"/>
              </w:rPr>
            </w:pPr>
          </w:p>
          <w:p w:rsidR="00E7385C" w:rsidP="200D7F5D" w14:paraId="2369AF9B" w14:textId="77777777">
            <w:pPr>
              <w:tabs>
                <w:tab w:val="left" w:pos="998"/>
              </w:tabs>
              <w:spacing w:after="160" w:line="360" w:lineRule="auto"/>
              <w:rPr>
                <w:rFonts w:ascii="Arial" w:eastAsia="Arial" w:hAnsi="Arial" w:cs="Arial"/>
                <w:b/>
                <w:bCs/>
                <w:sz w:val="20"/>
                <w:szCs w:val="20"/>
              </w:rPr>
            </w:pPr>
          </w:p>
          <w:p w:rsidR="00E7385C" w:rsidP="200D7F5D" w14:paraId="58EF79D0" w14:textId="77777777">
            <w:pPr>
              <w:tabs>
                <w:tab w:val="left" w:pos="998"/>
              </w:tabs>
              <w:spacing w:after="160" w:line="360" w:lineRule="auto"/>
              <w:rPr>
                <w:rFonts w:ascii="Arial" w:eastAsia="Arial" w:hAnsi="Arial" w:cs="Arial"/>
                <w:b/>
                <w:bCs/>
                <w:sz w:val="20"/>
                <w:szCs w:val="20"/>
              </w:rPr>
            </w:pPr>
          </w:p>
          <w:p w:rsidR="007027D3" w:rsidRPr="00E7385C" w:rsidP="00E7385C" w14:paraId="46D46CD1" w14:textId="548DA493">
            <w:pPr>
              <w:tabs>
                <w:tab w:val="left" w:pos="998"/>
              </w:tabs>
              <w:spacing w:after="160" w:line="360" w:lineRule="auto"/>
              <w:ind w:left="720"/>
              <w:rPr>
                <w:rFonts w:ascii="Arial" w:eastAsia="Arial" w:hAnsi="Arial" w:cs="Arial"/>
                <w:b/>
                <w:bCs/>
              </w:rPr>
            </w:pPr>
            <w:r w:rsidRPr="00E7385C">
              <w:rPr>
                <w:rFonts w:ascii="Arial" w:eastAsia="Arial" w:hAnsi="Arial" w:cs="Arial"/>
                <w:b/>
                <w:bCs/>
              </w:rPr>
              <w:t xml:space="preserve">Para obtener más información sobre los Participantes de la Prima Comercio Justo, consulte la siguiente guía: </w:t>
            </w:r>
          </w:p>
          <w:p w:rsidR="007027D3" w:rsidRPr="00E7385C" w:rsidP="00E7385C" w14:paraId="40951B4B" w14:textId="5D7C802F">
            <w:pPr>
              <w:pStyle w:val="ListParagraph"/>
              <w:numPr>
                <w:ilvl w:val="0"/>
                <w:numId w:val="2"/>
              </w:numPr>
              <w:tabs>
                <w:tab w:val="left" w:pos="998"/>
              </w:tabs>
              <w:spacing w:after="160" w:line="360" w:lineRule="auto"/>
              <w:ind w:left="1440"/>
              <w:rPr>
                <w:rFonts w:ascii="Arial" w:eastAsia="Arial" w:hAnsi="Arial" w:cs="Arial"/>
                <w:b/>
                <w:bCs/>
              </w:rPr>
            </w:pPr>
            <w:hyperlink r:id="rId22" w:history="1">
              <w:r w:rsidRPr="4734C741" w:rsidR="4734C741">
                <w:rPr>
                  <w:rStyle w:val="Hyperlink"/>
                  <w:rFonts w:ascii="Arial" w:eastAsia="Arial" w:hAnsi="Arial" w:cs="Arial"/>
                  <w:b/>
                  <w:bCs/>
                </w:rPr>
                <w:t>Guía del Estándar de Producción Agrícola para Identificar a los Participantes de la Prima Comercio Justo</w:t>
              </w:r>
            </w:hyperlink>
          </w:p>
          <w:p w:rsidR="007027D3" w:rsidRPr="00E7385C" w:rsidP="00E7385C" w14:paraId="190101B5" w14:textId="0C4E7061">
            <w:pPr>
              <w:pStyle w:val="ListParagraph"/>
              <w:numPr>
                <w:ilvl w:val="0"/>
                <w:numId w:val="2"/>
              </w:numPr>
              <w:tabs>
                <w:tab w:val="left" w:pos="998"/>
              </w:tabs>
              <w:spacing w:after="160" w:line="360" w:lineRule="auto"/>
              <w:ind w:left="1440"/>
              <w:rPr>
                <w:rFonts w:ascii="Arial" w:eastAsia="Arial" w:hAnsi="Arial" w:cs="Arial"/>
                <w:b/>
                <w:bCs/>
              </w:rPr>
            </w:pPr>
            <w:hyperlink r:id="rId23" w:history="1">
              <w:r w:rsidRPr="4734C741" w:rsidR="4734C741">
                <w:rPr>
                  <w:rStyle w:val="Hyperlink"/>
                  <w:rFonts w:ascii="Arial" w:eastAsia="Arial" w:hAnsi="Arial" w:cs="Arial"/>
                  <w:b/>
                  <w:bCs/>
                </w:rPr>
                <w:t>Guía del Estándar de Producción de Fábrica para identificar a los Participantes de la Prima Comercio Justo</w:t>
              </w:r>
            </w:hyperlink>
          </w:p>
          <w:p w:rsidR="007027D3" w:rsidRPr="00DE6293" w:rsidP="00E7385C" w14:paraId="2F9708DB" w14:textId="383A02E5">
            <w:pPr>
              <w:pStyle w:val="ListParagraph"/>
              <w:numPr>
                <w:ilvl w:val="0"/>
                <w:numId w:val="2"/>
              </w:numPr>
              <w:tabs>
                <w:tab w:val="left" w:pos="998"/>
              </w:tabs>
              <w:spacing w:after="160" w:line="360" w:lineRule="auto"/>
              <w:ind w:left="1440"/>
              <w:rPr>
                <w:rFonts w:ascii="Arial" w:eastAsia="Arial" w:hAnsi="Arial" w:cs="Arial"/>
                <w:b/>
                <w:bCs/>
                <w:sz w:val="20"/>
                <w:szCs w:val="20"/>
              </w:rPr>
            </w:pPr>
            <w:hyperlink r:id="rId24" w:history="1">
              <w:r w:rsidRPr="4734C741" w:rsidR="4734C741">
                <w:rPr>
                  <w:rStyle w:val="Hyperlink"/>
                  <w:rFonts w:ascii="Arial" w:eastAsia="Arial" w:hAnsi="Arial" w:cs="Arial"/>
                  <w:b/>
                  <w:bCs/>
                  <w:sz w:val="20"/>
                  <w:szCs w:val="20"/>
                </w:rPr>
                <w:t>Guía del Estándar de Producción de Pesca de Captura para identificar a los Participantes de la Prima Comercio Justo</w:t>
              </w:r>
            </w:hyperlink>
            <w:r w:rsidRPr="4734C741" w:rsidR="4734C741">
              <w:rPr>
                <w:rFonts w:ascii="Arial" w:eastAsia="Arial" w:hAnsi="Arial" w:cs="Arial"/>
                <w:b/>
                <w:bCs/>
                <w:sz w:val="20"/>
                <w:szCs w:val="20"/>
              </w:rPr>
              <w:t xml:space="preserve"> </w:t>
            </w:r>
          </w:p>
        </w:tc>
      </w:tr>
      <w:tr w14:paraId="3321FFC7" w14:textId="77777777" w:rsidTr="00500ACE">
        <w:tblPrEx>
          <w:tblW w:w="10350" w:type="dxa"/>
          <w:tblInd w:w="-725" w:type="dxa"/>
          <w:tblLook w:val="04A0"/>
        </w:tblPrEx>
        <w:trPr>
          <w:gridAfter w:val="1"/>
          <w:wAfter w:w="20" w:type="dxa"/>
          <w:trHeight w:val="197"/>
        </w:trPr>
        <w:tc>
          <w:tcPr>
            <w:tcW w:w="10330" w:type="dxa"/>
            <w:gridSpan w:val="3"/>
          </w:tcPr>
          <w:p w:rsidR="009F564A" w:rsidRPr="00E7385C" w:rsidP="00E7385C" w14:paraId="6DA15D52" w14:textId="53951A8A">
            <w:pPr>
              <w:pStyle w:val="Heading3"/>
              <w:ind w:left="720"/>
              <w:rPr>
                <w:rFonts w:ascii="Arial" w:eastAsia="Arial" w:hAnsi="Arial" w:cs="Arial"/>
                <w:i/>
                <w:iCs/>
                <w:sz w:val="22"/>
              </w:rPr>
            </w:pPr>
            <w:r w:rsidRPr="00E7385C">
              <w:rPr>
                <w:rFonts w:ascii="Arial" w:eastAsia="Arial" w:hAnsi="Arial" w:cs="Arial"/>
                <w:i/>
                <w:iCs/>
                <w:sz w:val="22"/>
              </w:rPr>
              <w:t>Estructura de la cadena de suministro</w:t>
              <w:br/>
            </w:r>
          </w:p>
          <w:p w:rsidR="009F564A" w:rsidRPr="00E7385C" w:rsidP="00E7385C" w14:paraId="62861397" w14:textId="2F7438E1">
            <w:pPr>
              <w:pStyle w:val="BodyCambria"/>
            </w:pPr>
            <w:r w:rsidRPr="00E7385C">
              <w:t>Haga clic en “</w:t>
            </w:r>
            <w:r w:rsidRPr="00E7385C">
              <w:rPr>
                <w:b/>
                <w:bCs/>
              </w:rPr>
              <w:t>Soltar archivos o hacer clic para cargar</w:t>
            </w:r>
            <w:r w:rsidRPr="00E7385C">
              <w:t xml:space="preserve">” para cargar un diagrama de estructura de la cadena de suministro. </w:t>
            </w:r>
          </w:p>
          <w:p w:rsidR="007027D3" w:rsidRPr="00DE6293" w:rsidP="0934AC79" w14:paraId="2B428CD8" w14:textId="3BE92F32">
            <w:pPr>
              <w:spacing w:after="160" w:line="360" w:lineRule="auto"/>
              <w:rPr>
                <w:rFonts w:ascii="Arial" w:eastAsia="Arial" w:hAnsi="Arial" w:cs="Arial"/>
                <w:b/>
                <w:bCs/>
                <w:sz w:val="20"/>
                <w:szCs w:val="20"/>
              </w:rPr>
            </w:pPr>
            <w:r w:rsidRPr="00DE6293">
              <w:rPr>
                <w:rFonts w:ascii="Arial" w:hAnsi="Arial" w:cs="Arial"/>
                <w:noProof/>
              </w:rPr>
              <w:drawing>
                <wp:anchor distT="0" distB="0" distL="114300" distR="114300" simplePos="0" relativeHeight="251670528" behindDoc="0" locked="0" layoutInCell="1" allowOverlap="1">
                  <wp:simplePos x="0" y="0"/>
                  <wp:positionH relativeFrom="margin">
                    <wp:posOffset>539145</wp:posOffset>
                  </wp:positionH>
                  <wp:positionV relativeFrom="margin">
                    <wp:posOffset>676800</wp:posOffset>
                  </wp:positionV>
                  <wp:extent cx="5486400" cy="624205"/>
                  <wp:effectExtent l="0" t="0" r="0" b="4445"/>
                  <wp:wrapSquare wrapText="bothSides"/>
                  <wp:docPr id="1567872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2622" name="Picture 1567872622"/>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486400" cy="624205"/>
                          </a:xfrm>
                          <a:prstGeom prst="rect">
                            <a:avLst/>
                          </a:prstGeom>
                        </pic:spPr>
                      </pic:pic>
                    </a:graphicData>
                  </a:graphic>
                </wp:anchor>
              </w:drawing>
            </w:r>
          </w:p>
        </w:tc>
      </w:tr>
      <w:tr w14:paraId="06DD63EB" w14:textId="77777777" w:rsidTr="00500ACE">
        <w:tblPrEx>
          <w:tblW w:w="10350" w:type="dxa"/>
          <w:tblInd w:w="-725" w:type="dxa"/>
          <w:tblLook w:val="04A0"/>
        </w:tblPrEx>
        <w:trPr>
          <w:gridAfter w:val="1"/>
          <w:wAfter w:w="20" w:type="dxa"/>
          <w:trHeight w:val="197"/>
        </w:trPr>
        <w:tc>
          <w:tcPr>
            <w:tcW w:w="10330" w:type="dxa"/>
            <w:gridSpan w:val="3"/>
          </w:tcPr>
          <w:p w:rsidR="00FC404B" w:rsidRPr="00DE6293" w:rsidP="0934AC79" w14:paraId="48BFF316" w14:textId="77777777">
            <w:pPr>
              <w:spacing w:after="160" w:line="360" w:lineRule="auto"/>
              <w:rPr>
                <w:rFonts w:ascii="Arial" w:eastAsia="Arial" w:hAnsi="Arial" w:cs="Arial"/>
                <w:b/>
                <w:bCs/>
                <w:sz w:val="4"/>
                <w:szCs w:val="4"/>
              </w:rPr>
            </w:pPr>
            <w:commentRangeStart w:id="47"/>
            <w:r w:rsidRPr="00DE6293">
              <w:rPr>
                <w:rStyle w:val="CommentReference"/>
                <w:rFonts w:ascii="Arial" w:hAnsi="Arial" w:cs="Arial"/>
              </w:rPr>
              <w:commentReference w:id="48"/>
            </w:r>
            <w:commentRangeEnd w:id="47"/>
            <w:r w:rsidRPr="00DE6293">
              <w:rPr>
                <w:rStyle w:val="CommentReference"/>
                <w:rFonts w:ascii="Arial" w:hAnsi="Arial" w:cs="Arial"/>
              </w:rPr>
              <w:commentReference w:id="47"/>
            </w:r>
          </w:p>
        </w:tc>
      </w:tr>
      <w:tr w14:paraId="2FA8C5CF" w14:textId="77777777" w:rsidTr="00500ACE">
        <w:tblPrEx>
          <w:tblW w:w="10350" w:type="dxa"/>
          <w:tblInd w:w="-725" w:type="dxa"/>
          <w:tblLook w:val="04A0"/>
        </w:tblPrEx>
        <w:trPr>
          <w:gridAfter w:val="1"/>
          <w:wAfter w:w="20" w:type="dxa"/>
        </w:trPr>
        <w:tc>
          <w:tcPr>
            <w:tcW w:w="10330" w:type="dxa"/>
            <w:gridSpan w:val="3"/>
          </w:tcPr>
          <w:p w:rsidR="00FC404B" w:rsidRPr="00E7385C" w:rsidP="00E7385C" w14:paraId="7AAA44B3" w14:textId="6591CAFC">
            <w:pPr>
              <w:spacing w:after="160" w:line="360" w:lineRule="auto"/>
              <w:ind w:left="720"/>
              <w:rPr>
                <w:rFonts w:ascii="Arial" w:eastAsia="Arial" w:hAnsi="Arial" w:cs="Arial"/>
              </w:rPr>
            </w:pPr>
            <w:r w:rsidRPr="00E7385C">
              <w:rPr>
                <w:rFonts w:ascii="Arial" w:eastAsia="Arial" w:hAnsi="Arial" w:cs="Arial"/>
                <w:b/>
                <w:bCs/>
                <w:color w:val="4F81BD" w:themeColor="accent1"/>
              </w:rPr>
              <w:t>Entidades de la cadena de suministro</w:t>
            </w:r>
          </w:p>
          <w:p w:rsidR="00000441" w:rsidRPr="00E7385C" w:rsidP="00E7385C" w14:paraId="547B40C2" w14:textId="4C705297">
            <w:pPr>
              <w:pStyle w:val="BodyCambria"/>
            </w:pPr>
            <w:r w:rsidRPr="00E7385C">
              <w:t xml:space="preserve">Esta sección muestra el nombre de la entidad afiliada, la relación y la explicación de la relación. </w:t>
            </w:r>
          </w:p>
          <w:p w:rsidR="00FC404B" w:rsidRPr="00E7385C" w:rsidP="00E7385C" w14:paraId="64B28518" w14:textId="0C1D4B4B">
            <w:pPr>
              <w:pStyle w:val="BodyCambria"/>
            </w:pPr>
            <w:r w:rsidRPr="00E7385C">
              <w:rPr>
                <w:noProof/>
              </w:rPr>
              <w:drawing>
                <wp:anchor distT="0" distB="0" distL="114300" distR="114300" simplePos="0" relativeHeight="251671552" behindDoc="0" locked="0" layoutInCell="1" allowOverlap="1">
                  <wp:simplePos x="0" y="0"/>
                  <wp:positionH relativeFrom="margin">
                    <wp:posOffset>631855</wp:posOffset>
                  </wp:positionH>
                  <wp:positionV relativeFrom="margin">
                    <wp:posOffset>947240</wp:posOffset>
                  </wp:positionV>
                  <wp:extent cx="5486400" cy="861695"/>
                  <wp:effectExtent l="0" t="0" r="0" b="0"/>
                  <wp:wrapSquare wrapText="bothSides"/>
                  <wp:docPr id="159299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3934" name="Picture 1592993934"/>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86400" cy="861695"/>
                          </a:xfrm>
                          <a:prstGeom prst="rect">
                            <a:avLst/>
                          </a:prstGeom>
                        </pic:spPr>
                      </pic:pic>
                    </a:graphicData>
                  </a:graphic>
                </wp:anchor>
              </w:drawing>
            </w:r>
            <w:r w:rsidRPr="00E7385C" w:rsidR="000E0186">
              <w:t xml:space="preserve">Haga clic en </w:t>
            </w:r>
            <w:r w:rsidRPr="00E7385C" w:rsidR="000E0186">
              <w:rPr>
                <w:b/>
                <w:bCs/>
              </w:rPr>
              <w:t>Add Row</w:t>
            </w:r>
            <w:r w:rsidRPr="00E7385C" w:rsidR="00BB2746">
              <w:t xml:space="preserve"> para incluir nuevas entidades de la cadena de suministro. Haga clic en una fila existente para editar la información sobre las entidades de la cadena de suministro existentes.  </w:t>
            </w:r>
          </w:p>
        </w:tc>
      </w:tr>
      <w:tr w14:paraId="4FF82CFD" w14:textId="77777777" w:rsidTr="00500ACE">
        <w:tblPrEx>
          <w:tblW w:w="10350" w:type="dxa"/>
          <w:tblInd w:w="-725" w:type="dxa"/>
          <w:tblLook w:val="04A0"/>
        </w:tblPrEx>
        <w:trPr>
          <w:gridAfter w:val="1"/>
          <w:wAfter w:w="20" w:type="dxa"/>
        </w:trPr>
        <w:tc>
          <w:tcPr>
            <w:tcW w:w="10330" w:type="dxa"/>
            <w:gridSpan w:val="3"/>
          </w:tcPr>
          <w:p w:rsidR="0005674F" w:rsidRPr="00DE6293" w:rsidP="0934AC79" w14:paraId="59CE073A" w14:textId="77777777">
            <w:pPr>
              <w:spacing w:after="160" w:line="360" w:lineRule="auto"/>
              <w:rPr>
                <w:rFonts w:ascii="Arial" w:eastAsia="Arial" w:hAnsi="Arial" w:cs="Arial"/>
                <w:b/>
                <w:bCs/>
                <w:color w:val="4F81BD" w:themeColor="accent1"/>
                <w:sz w:val="4"/>
                <w:szCs w:val="4"/>
              </w:rPr>
            </w:pPr>
          </w:p>
        </w:tc>
      </w:tr>
      <w:tr w14:paraId="0D2E906F" w14:textId="77777777" w:rsidTr="00500ACE">
        <w:tblPrEx>
          <w:tblW w:w="10350" w:type="dxa"/>
          <w:tblInd w:w="-725" w:type="dxa"/>
          <w:tblLook w:val="04A0"/>
        </w:tblPrEx>
        <w:trPr>
          <w:gridAfter w:val="1"/>
          <w:wAfter w:w="20" w:type="dxa"/>
        </w:trPr>
        <w:tc>
          <w:tcPr>
            <w:tcW w:w="10330" w:type="dxa"/>
            <w:gridSpan w:val="3"/>
          </w:tcPr>
          <w:p w:rsidR="00FF7133" w:rsidRPr="00500ACE" w:rsidP="00500ACE" w14:paraId="0E040EF0" w14:textId="0BFDD48E">
            <w:pPr>
              <w:spacing w:after="160" w:line="360" w:lineRule="auto"/>
              <w:ind w:left="720"/>
              <w:rPr>
                <w:rFonts w:ascii="Arial" w:eastAsia="Arial" w:hAnsi="Arial" w:cs="Arial"/>
                <w:b/>
                <w:bCs/>
                <w:color w:val="4F81BD" w:themeColor="accent1"/>
              </w:rPr>
            </w:pPr>
            <w:r w:rsidRPr="00E7385C">
              <w:rPr>
                <w:rFonts w:ascii="Arial" w:eastAsia="Arial" w:hAnsi="Arial" w:cs="Arial"/>
                <w:b/>
                <w:bCs/>
                <w:color w:val="4F81BD" w:themeColor="accent1"/>
              </w:rPr>
              <w:t>Comercializar productos Fair Trade Certified</w:t>
            </w:r>
          </w:p>
          <w:p w:rsidR="00294376" w:rsidRPr="00E7385C" w:rsidP="0E612E2A" w14:paraId="230435DA" w14:textId="4AC790EC">
            <w:pPr>
              <w:spacing w:line="360" w:lineRule="auto"/>
              <w:ind w:left="720"/>
              <w:rPr>
                <w:rFonts w:ascii="Arial" w:eastAsia="Arial" w:hAnsi="Arial" w:cs="Arial"/>
              </w:rPr>
            </w:pPr>
            <w:r w:rsidRPr="0E612E2A">
              <w:rPr>
                <w:rFonts w:ascii="Arial" w:eastAsia="Arial" w:hAnsi="Arial" w:cs="Arial"/>
              </w:rPr>
              <w:t xml:space="preserve">Haga clic en el menú desplegable para seleccionar si ha identificado compradores de productos Fair Trade Certified o si participa en el </w:t>
            </w:r>
            <w:commentRangeStart w:id="49"/>
            <w:commentRangeStart w:id="50"/>
            <w:commentRangeStart w:id="51"/>
            <w:r w:rsidRPr="0E612E2A">
              <w:rPr>
                <w:rFonts w:ascii="Arial" w:eastAsia="Arial" w:hAnsi="Arial" w:cs="Arial"/>
              </w:rPr>
              <w:t xml:space="preserve">Programa de Abastecimiento Responsable de Walmart. Para obtener más información sobre el Programa de Abastecimiento Responsable de Walmart, haga clic </w:t>
            </w:r>
            <w:hyperlink r:id="rId27" w:history="1">
              <w:r w:rsidRPr="0E612E2A">
                <w:rPr>
                  <w:rStyle w:val="Hyperlink"/>
                  <w:rFonts w:ascii="Arial" w:eastAsia="Arial" w:hAnsi="Arial" w:cs="Arial"/>
                </w:rPr>
                <w:t>aquí</w:t>
              </w:r>
            </w:hyperlink>
            <w:r w:rsidRPr="0E612E2A">
              <w:rPr>
                <w:rFonts w:ascii="Arial" w:eastAsia="Arial" w:hAnsi="Arial" w:cs="Arial"/>
              </w:rPr>
              <w:t xml:space="preserve">. </w:t>
            </w:r>
            <w:commentRangeEnd w:id="49"/>
            <w:r w:rsidR="200D7F5D">
              <w:rPr>
                <w:rStyle w:val="CommentReference"/>
              </w:rPr>
              <w:commentReference w:id="49"/>
            </w:r>
            <w:commentRangeEnd w:id="50"/>
            <w:r w:rsidR="200D7F5D">
              <w:rPr>
                <w:rStyle w:val="CommentReference"/>
              </w:rPr>
              <w:commentReference w:id="50"/>
            </w:r>
            <w:commentRangeEnd w:id="51"/>
            <w:r w:rsidR="200D7F5D">
              <w:rPr>
                <w:rStyle w:val="CommentReference"/>
              </w:rPr>
              <w:commentReference w:id="51"/>
            </w:r>
          </w:p>
          <w:p w:rsidR="00FF7133" w:rsidRPr="00DE6293" w:rsidP="0934AC79" w14:paraId="053CEBCB" w14:textId="5297A5D9">
            <w:pPr>
              <w:spacing w:after="160" w:line="360" w:lineRule="auto"/>
              <w:rPr>
                <w:rFonts w:ascii="Arial" w:eastAsia="Arial" w:hAnsi="Arial" w:cs="Arial"/>
                <w:b/>
                <w:bCs/>
                <w:color w:val="4F81BD" w:themeColor="accent1"/>
                <w:sz w:val="20"/>
                <w:szCs w:val="20"/>
              </w:rPr>
            </w:pPr>
          </w:p>
        </w:tc>
      </w:tr>
      <w:tr w14:paraId="5F10DD19" w14:textId="77777777" w:rsidTr="00500ACE">
        <w:tblPrEx>
          <w:tblW w:w="10350" w:type="dxa"/>
          <w:tblInd w:w="-725" w:type="dxa"/>
          <w:tblLook w:val="04A0"/>
        </w:tblPrEx>
        <w:trPr>
          <w:gridAfter w:val="1"/>
          <w:wAfter w:w="20" w:type="dxa"/>
          <w:trHeight w:val="432"/>
        </w:trPr>
        <w:tc>
          <w:tcPr>
            <w:tcW w:w="10330" w:type="dxa"/>
            <w:gridSpan w:val="3"/>
          </w:tcPr>
          <w:p w:rsidR="000D49D0" w:rsidRPr="00DE6293" w:rsidP="0934AC79" w14:paraId="289E618B" w14:textId="1EC24F99">
            <w:pPr>
              <w:spacing w:after="160" w:line="360" w:lineRule="auto"/>
              <w:rPr>
                <w:rFonts w:ascii="Arial" w:eastAsia="Arial" w:hAnsi="Arial" w:cs="Arial"/>
                <w:b/>
                <w:bCs/>
                <w:color w:val="4F81BD" w:themeColor="accent1"/>
                <w:sz w:val="4"/>
                <w:szCs w:val="4"/>
              </w:rPr>
            </w:pPr>
            <w:r w:rsidRPr="00DE6293">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2205990</wp:posOffset>
                      </wp:positionH>
                      <wp:positionV relativeFrom="paragraph">
                        <wp:posOffset>193040</wp:posOffset>
                      </wp:positionV>
                      <wp:extent cx="2088000" cy="417600"/>
                      <wp:effectExtent l="57150" t="19050" r="83820" b="97155"/>
                      <wp:wrapNone/>
                      <wp:docPr id="1749599505"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2088000" cy="417600"/>
                              </a:xfrm>
                              <a:prstGeom prst="roundRect">
                                <a:avLst/>
                              </a:prstGeom>
                              <a:no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 o:spid="_x0000_s1030" style="width:164.4pt;height:32.9pt;margin-top:15.2pt;margin-left:173.7pt;mso-wrap-distance-bottom:0;mso-wrap-distance-left:9pt;mso-wrap-distance-right:9pt;mso-wrap-distance-top:0;mso-wrap-style:square;position:absolute;visibility:visible;v-text-anchor:middle;z-index:251683840" arcsize="10923f" filled="f" strokecolor="#e36c0a">
                      <v:shadow on="t" color="black" opacity="22937f" origin=",0.5" offset="0,1.81pt"/>
                    </v:roundrect>
                  </w:pict>
                </mc:Fallback>
              </mc:AlternateContent>
            </w:r>
            <w:r w:rsidRPr="00DE6293">
              <w:rPr>
                <w:rFonts w:ascii="Arial" w:hAnsi="Arial" w:cs="Arial"/>
                <w:noProof/>
              </w:rPr>
              <w:drawing>
                <wp:anchor distT="0" distB="0" distL="114300" distR="114300" simplePos="0" relativeHeight="251663360" behindDoc="0" locked="0" layoutInCell="1" allowOverlap="1">
                  <wp:simplePos x="0" y="0"/>
                  <wp:positionH relativeFrom="margin">
                    <wp:posOffset>328295</wp:posOffset>
                  </wp:positionH>
                  <wp:positionV relativeFrom="margin">
                    <wp:posOffset>0</wp:posOffset>
                  </wp:positionV>
                  <wp:extent cx="5486400" cy="680085"/>
                  <wp:effectExtent l="0" t="0" r="0" b="5715"/>
                  <wp:wrapSquare wrapText="bothSides"/>
                  <wp:docPr id="169623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8059" name="Picture 1696238059"/>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67204" b="12007"/>
                          <a:stretch>
                            <a:fillRect/>
                          </a:stretch>
                        </pic:blipFill>
                        <pic:spPr>
                          <a:xfrm>
                            <a:off x="0" y="0"/>
                            <a:ext cx="5486400" cy="680085"/>
                          </a:xfrm>
                          <a:prstGeom prst="rect">
                            <a:avLst/>
                          </a:prstGeom>
                        </pic:spPr>
                      </pic:pic>
                    </a:graphicData>
                  </a:graphic>
                </wp:anchor>
              </w:drawing>
            </w:r>
          </w:p>
        </w:tc>
      </w:tr>
      <w:tr w14:paraId="579563EF" w14:textId="77777777" w:rsidTr="00500ACE">
        <w:tblPrEx>
          <w:tblW w:w="10350" w:type="dxa"/>
          <w:tblInd w:w="-725" w:type="dxa"/>
          <w:tblLook w:val="04A0"/>
        </w:tblPrEx>
        <w:trPr>
          <w:gridAfter w:val="1"/>
          <w:wAfter w:w="20" w:type="dxa"/>
          <w:trHeight w:val="432"/>
        </w:trPr>
        <w:tc>
          <w:tcPr>
            <w:tcW w:w="10330" w:type="dxa"/>
            <w:gridSpan w:val="3"/>
          </w:tcPr>
          <w:p w:rsidR="00500ACE" w:rsidRPr="00DE6293" w:rsidP="0934AC79" w14:paraId="7D1CDE9F" w14:textId="77777777">
            <w:pPr>
              <w:spacing w:after="160" w:line="360" w:lineRule="auto"/>
              <w:rPr>
                <w:rFonts w:ascii="Arial" w:hAnsi="Arial" w:cs="Arial"/>
                <w:noProof/>
              </w:rPr>
            </w:pPr>
          </w:p>
        </w:tc>
      </w:tr>
      <w:tr w14:paraId="44C6571D" w14:textId="77777777" w:rsidTr="00500ACE">
        <w:tblPrEx>
          <w:tblW w:w="10350" w:type="dxa"/>
          <w:tblInd w:w="-725" w:type="dxa"/>
          <w:tblLook w:val="04A0"/>
        </w:tblPrEx>
        <w:trPr>
          <w:trHeight w:val="4500"/>
        </w:trPr>
        <w:tc>
          <w:tcPr>
            <w:tcW w:w="10350" w:type="dxa"/>
            <w:gridSpan w:val="4"/>
          </w:tcPr>
          <w:p w:rsidR="000D3265" w:rsidRPr="004E4489" w:rsidP="00E7385C" w14:paraId="46CF3410" w14:textId="7C55AB5C">
            <w:pPr>
              <w:spacing w:after="160" w:line="360" w:lineRule="auto"/>
              <w:ind w:left="720"/>
              <w:rPr>
                <w:rFonts w:ascii="Arial" w:eastAsia="Arial" w:hAnsi="Arial" w:cs="Arial"/>
                <w:b/>
                <w:bCs/>
                <w:color w:val="4F81BD" w:themeColor="accent1"/>
              </w:rPr>
            </w:pPr>
            <w:r w:rsidRPr="004E4489">
              <w:rPr>
                <w:rFonts w:ascii="Arial" w:eastAsia="Arial" w:hAnsi="Arial" w:cs="Arial"/>
                <w:b/>
                <w:bCs/>
                <w:color w:val="4F81BD" w:themeColor="accent1"/>
              </w:rPr>
              <w:t xml:space="preserve">Otras certificaciones de las que es titular </w:t>
            </w:r>
          </w:p>
          <w:p w:rsidR="00C31124" w:rsidRPr="004E4489" w:rsidP="00E7385C" w14:paraId="71A667AF" w14:textId="11A85EEC">
            <w:pPr>
              <w:pStyle w:val="BodyCambria"/>
            </w:pPr>
            <w:r w:rsidRPr="004E4489">
              <w:t xml:space="preserve">Seleccione cualquier certificación adicional de las que es titular de la lista: </w:t>
            </w:r>
          </w:p>
          <w:p w:rsidR="000D3265" w:rsidRPr="004E4489" w:rsidP="00E7385C" w14:paraId="00B5428A" w14:textId="52AFAA57">
            <w:pPr>
              <w:pStyle w:val="BodyCambria"/>
            </w:pPr>
            <w:r w:rsidRPr="004E4489">
              <w:rPr>
                <w:noProof/>
              </w:rPr>
              <w:drawing>
                <wp:anchor distT="0" distB="0" distL="114300" distR="114300" simplePos="0" relativeHeight="251694080" behindDoc="0" locked="0" layoutInCell="1" allowOverlap="1">
                  <wp:simplePos x="0" y="0"/>
                  <wp:positionH relativeFrom="margin">
                    <wp:posOffset>416560</wp:posOffset>
                  </wp:positionH>
                  <wp:positionV relativeFrom="margin">
                    <wp:posOffset>856475</wp:posOffset>
                  </wp:positionV>
                  <wp:extent cx="5486400" cy="1679575"/>
                  <wp:effectExtent l="0" t="0" r="0" b="0"/>
                  <wp:wrapSquare wrapText="bothSides"/>
                  <wp:docPr id="99090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08651" name="Picture 990908651"/>
                          <pic:cNvPicPr>
                            <a:picLocks noChangeAspect="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486400" cy="1679575"/>
                          </a:xfrm>
                          <a:prstGeom prst="rect">
                            <a:avLst/>
                          </a:prstGeom>
                        </pic:spPr>
                      </pic:pic>
                    </a:graphicData>
                  </a:graphic>
                </wp:anchor>
              </w:drawing>
            </w:r>
            <w:r w:rsidRPr="004E4489">
              <w:t>Nota: Si no está en la lista, seleccione “Other” y escriba en el campo ““Other Agricultural Production Certification”.</w:t>
            </w:r>
          </w:p>
        </w:tc>
      </w:tr>
      <w:tr w14:paraId="1E39FCEC" w14:textId="77777777" w:rsidTr="00500ACE">
        <w:tblPrEx>
          <w:tblW w:w="10350" w:type="dxa"/>
          <w:tblInd w:w="-725" w:type="dxa"/>
          <w:tblLook w:val="04A0"/>
        </w:tblPrEx>
        <w:trPr>
          <w:trHeight w:val="2340"/>
        </w:trPr>
        <w:tc>
          <w:tcPr>
            <w:tcW w:w="5130" w:type="dxa"/>
            <w:gridSpan w:val="2"/>
          </w:tcPr>
          <w:p w:rsidR="004B30A8" w:rsidRPr="004E4489" w:rsidP="00E7385C" w14:paraId="1EADAD05" w14:textId="77777777">
            <w:pPr>
              <w:pStyle w:val="BodyCambria"/>
            </w:pPr>
            <w:r w:rsidRPr="004E4489">
              <w:t xml:space="preserve">Una vez que se completen las actualizaciones, seleccione </w:t>
            </w:r>
            <w:r w:rsidRPr="004E4489">
              <w:rPr>
                <w:b/>
                <w:bCs/>
              </w:rPr>
              <w:t>“Save”</w:t>
            </w:r>
            <w:r w:rsidRPr="004E4489">
              <w:t xml:space="preserve"> en la parte superior de la página.</w:t>
            </w:r>
          </w:p>
          <w:p w:rsidR="00285559" w:rsidRPr="004E4489" w:rsidP="00E7385C" w14:paraId="2D036494" w14:textId="7E7FA603">
            <w:pPr>
              <w:pStyle w:val="BodyCambria"/>
            </w:pPr>
          </w:p>
        </w:tc>
        <w:tc>
          <w:tcPr>
            <w:tcW w:w="5220" w:type="dxa"/>
            <w:gridSpan w:val="2"/>
          </w:tcPr>
          <w:p w:rsidR="004B30A8" w:rsidRPr="004E4489" w:rsidP="0934AC79" w14:paraId="76365A7A" w14:textId="4BBFEC03">
            <w:pPr>
              <w:spacing w:after="160" w:line="259" w:lineRule="auto"/>
              <w:rPr>
                <w:rFonts w:ascii="Arial" w:eastAsia="Arial" w:hAnsi="Arial" w:cs="Arial"/>
              </w:rPr>
            </w:pPr>
            <w:r w:rsidRPr="004E4489">
              <w:rPr>
                <w:rFonts w:ascii="Arial" w:hAnsi="Arial" w:cs="Arial"/>
                <w:noProof/>
              </w:rPr>
              <w:drawing>
                <wp:inline distT="0" distB="0" distL="0" distR="0">
                  <wp:extent cx="1510556" cy="910122"/>
                  <wp:effectExtent l="0" t="0" r="0" b="4445"/>
                  <wp:docPr id="165080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08807" name="Picture 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1510556" cy="910122"/>
                          </a:xfrm>
                          <a:prstGeom prst="rect">
                            <a:avLst/>
                          </a:prstGeom>
                        </pic:spPr>
                      </pic:pic>
                    </a:graphicData>
                  </a:graphic>
                </wp:inline>
              </w:drawing>
            </w:r>
          </w:p>
        </w:tc>
      </w:tr>
      <w:tr w14:paraId="1D87EDF1" w14:textId="77777777" w:rsidTr="00500ACE">
        <w:tblPrEx>
          <w:tblW w:w="10350" w:type="dxa"/>
          <w:tblInd w:w="-725" w:type="dxa"/>
          <w:tblLook w:val="04A0"/>
        </w:tblPrEx>
        <w:tc>
          <w:tcPr>
            <w:tcW w:w="5130" w:type="dxa"/>
            <w:gridSpan w:val="2"/>
          </w:tcPr>
          <w:p w:rsidR="00237328" w:rsidRPr="004E4489" w:rsidP="00E7385C" w14:paraId="7CE8D449" w14:textId="77777777">
            <w:pPr>
              <w:pStyle w:val="BodyCambria"/>
            </w:pPr>
            <w:r w:rsidRPr="004E4489">
              <w:t>Haga clic en</w:t>
            </w:r>
            <w:r w:rsidRPr="004E4489">
              <w:rPr>
                <w:b/>
                <w:bCs/>
              </w:rPr>
              <w:t xml:space="preserve"> “</w:t>
            </w:r>
            <w:commentRangeStart w:id="52"/>
            <w:r w:rsidRPr="004E4489">
              <w:rPr>
                <w:b/>
                <w:bCs/>
              </w:rPr>
              <w:t>Save Changes”</w:t>
            </w:r>
            <w:r w:rsidRPr="004E4489">
              <w:t xml:space="preserve"> y haga clic en </w:t>
            </w:r>
            <w:r w:rsidRPr="004E4489">
              <w:rPr>
                <w:b/>
                <w:bCs/>
              </w:rPr>
              <w:t>“OK”</w:t>
            </w:r>
            <w:r w:rsidRPr="004E4489">
              <w:t xml:space="preserve"> para guarda</w:t>
            </w:r>
            <w:commentRangeEnd w:id="52"/>
            <w:r w:rsidRPr="004E4489">
              <w:rPr>
                <w:rStyle w:val="CommentReference"/>
                <w:sz w:val="22"/>
                <w:szCs w:val="22"/>
              </w:rPr>
              <w:commentReference w:id="52"/>
            </w:r>
            <w:r w:rsidRPr="004E4489">
              <w:t xml:space="preserve">r el formulario. </w:t>
            </w:r>
          </w:p>
          <w:p w:rsidR="00EE0AAE" w:rsidRPr="004E4489" w:rsidP="00E7385C" w14:paraId="2E7EE5FF" w14:textId="248DD3E0">
            <w:pPr>
              <w:pStyle w:val="BodyCambria"/>
            </w:pPr>
            <w:r>
              <w:t xml:space="preserve">Agregue comentarios para el OEC que revisa el formulario de alcance </w:t>
            </w:r>
            <w:r w:rsidRPr="4734C741">
              <w:rPr>
                <w:rFonts w:eastAsia="Arial"/>
              </w:rPr>
              <w:t>Perfil del Titular del Certificado.</w:t>
            </w:r>
            <w:r>
              <w:t xml:space="preserve"> </w:t>
            </w:r>
          </w:p>
        </w:tc>
        <w:tc>
          <w:tcPr>
            <w:tcW w:w="5220" w:type="dxa"/>
            <w:gridSpan w:val="2"/>
          </w:tcPr>
          <w:p w:rsidR="00237328" w:rsidRPr="004E4489" w:rsidP="0934AC79" w14:paraId="554A46B8" w14:textId="549DF5F0">
            <w:pPr>
              <w:spacing w:after="160" w:line="259" w:lineRule="auto"/>
              <w:rPr>
                <w:rFonts w:ascii="Arial" w:eastAsia="Arial" w:hAnsi="Arial" w:cs="Arial"/>
                <w:noProof/>
              </w:rPr>
            </w:pPr>
            <w:r w:rsidRPr="004E4489">
              <w:rPr>
                <w:rFonts w:ascii="Arial" w:hAnsi="Arial" w:cs="Arial"/>
                <w:noProof/>
              </w:rPr>
              <w:drawing>
                <wp:inline distT="0" distB="0" distL="0" distR="0">
                  <wp:extent cx="2318240" cy="1345405"/>
                  <wp:effectExtent l="0" t="0" r="6350" b="7620"/>
                  <wp:docPr id="136236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63958" name="Picture 1362363958"/>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r="46433"/>
                          <a:stretch>
                            <a:fillRect/>
                          </a:stretch>
                        </pic:blipFill>
                        <pic:spPr bwMode="auto">
                          <a:xfrm>
                            <a:off x="0" y="0"/>
                            <a:ext cx="2355742" cy="13671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92E35" w:rsidRPr="00DE6293" w:rsidP="0934AC79" w14:paraId="2E21BFFD" w14:textId="4DDC8B96">
      <w:pPr>
        <w:pStyle w:val="Heading1"/>
        <w:rPr>
          <w:rFonts w:ascii="Arial" w:eastAsia="Arial" w:hAnsi="Arial" w:cs="Arial"/>
        </w:rPr>
      </w:pPr>
      <w:commentRangeStart w:id="53"/>
      <w:r w:rsidRPr="00DE6293">
        <w:rPr>
          <w:rFonts w:ascii="Arial" w:eastAsia="Arial" w:hAnsi="Arial" w:cs="Arial"/>
        </w:rPr>
        <w:t>Paso 4: Actualización de los detalles del sitio</w:t>
      </w:r>
      <w:commentRangeEnd w:id="53"/>
      <w:r w:rsidRPr="00DE6293">
        <w:rPr>
          <w:rStyle w:val="CommentReference"/>
          <w:rFonts w:ascii="Arial" w:hAnsi="Arial" w:cs="Arial"/>
        </w:rPr>
        <w:commentReference w:id="53"/>
      </w:r>
      <w:r w:rsidRPr="00DE6293">
        <w:rPr>
          <w:rFonts w:ascii="Arial" w:hAnsi="Arial" w:cs="Arial"/>
        </w:rPr>
        <w:br/>
      </w:r>
    </w:p>
    <w:tbl>
      <w:tblPr>
        <w:tblStyle w:val="TableGrid"/>
        <w:tblW w:w="1035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55"/>
        <w:gridCol w:w="31"/>
        <w:gridCol w:w="59"/>
        <w:gridCol w:w="4410"/>
      </w:tblGrid>
      <w:tr w14:paraId="650617E6" w14:textId="77777777" w:rsidTr="5689EC43">
        <w:tblPrEx>
          <w:tblW w:w="1035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700"/>
        </w:trPr>
        <w:tc>
          <w:tcPr>
            <w:tcW w:w="10355" w:type="dxa"/>
            <w:gridSpan w:val="4"/>
          </w:tcPr>
          <w:p w:rsidR="00A674EC" w:rsidP="00A674EC" w14:paraId="731C0FC9" w14:textId="0AC3908E">
            <w:pPr>
              <w:spacing w:after="160" w:line="360" w:lineRule="auto"/>
              <w:ind w:left="720"/>
              <w:rPr>
                <w:rFonts w:ascii="Arial" w:eastAsia="Arial" w:hAnsi="Arial" w:cs="Arial"/>
              </w:rPr>
            </w:pPr>
            <w:r w:rsidRPr="00DE6293">
              <w:rPr>
                <w:rFonts w:ascii="Arial" w:eastAsia="Arial" w:hAnsi="Arial" w:cs="Arial"/>
              </w:rPr>
              <w:t>El formulario Detalles del Sitio se utiliza para actualizar la información específica del sitio antes de su auditoría.</w:t>
            </w:r>
          </w:p>
          <w:p w:rsidR="001B2C7E" w:rsidRPr="00A674EC" w:rsidP="00A674EC" w14:paraId="1E776262" w14:textId="758E6741">
            <w:pPr>
              <w:spacing w:after="160"/>
              <w:ind w:left="720"/>
              <w:rPr>
                <w:rFonts w:ascii="Arial" w:eastAsia="Arial" w:hAnsi="Arial" w:cs="Arial"/>
              </w:rPr>
            </w:pPr>
            <w:r w:rsidRPr="00DE6293">
              <w:rPr>
                <w:rFonts w:ascii="Arial" w:eastAsia="Arial" w:hAnsi="Arial" w:cs="Arial"/>
                <w:b/>
                <w:bCs/>
                <w:i/>
                <w:iCs/>
              </w:rPr>
              <w:t>Nota:</w:t>
            </w:r>
            <w:r w:rsidRPr="00DE6293">
              <w:rPr>
                <w:rFonts w:ascii="Arial" w:eastAsia="Arial" w:hAnsi="Arial" w:cs="Arial"/>
                <w:i/>
                <w:iCs/>
              </w:rPr>
              <w:t xml:space="preserve"> Complete el formulario de Detalles del Sitio antes de actualizar el formulario de Alcance del Certificado para asegurar una agregación precisa de datos. Los datos ingresados en el formulario Detalles del Sitio, como la información del producto, se llenarán automáticamente en la tabla Productos en el Alcance de la Certificación en el formulario de Alcance del Certificado.</w:t>
            </w:r>
          </w:p>
        </w:tc>
      </w:tr>
      <w:tr w14:paraId="2136F595" w14:textId="77777777" w:rsidTr="5689EC43">
        <w:tblPrEx>
          <w:tblW w:w="10355" w:type="dxa"/>
          <w:tblInd w:w="-725" w:type="dxa"/>
          <w:tblLayout w:type="fixed"/>
          <w:tblLook w:val="04A0"/>
        </w:tblPrEx>
        <w:trPr>
          <w:trHeight w:val="324"/>
        </w:trPr>
        <w:tc>
          <w:tcPr>
            <w:tcW w:w="10355" w:type="dxa"/>
            <w:gridSpan w:val="4"/>
          </w:tcPr>
          <w:p w:rsidR="00001ACD" w:rsidRPr="00DE6293" w:rsidP="0934AC79" w14:paraId="7FC41A6E" w14:textId="57B4501C">
            <w:pPr>
              <w:spacing w:after="160" w:line="259" w:lineRule="auto"/>
              <w:rPr>
                <w:rFonts w:ascii="Arial" w:eastAsia="Arial" w:hAnsi="Arial" w:cs="Arial"/>
                <w:sz w:val="4"/>
                <w:szCs w:val="4"/>
              </w:rPr>
            </w:pPr>
            <w:r w:rsidRPr="00DE6293">
              <w:rPr>
                <w:rFonts w:ascii="Arial" w:eastAsia="Arial" w:hAnsi="Arial" w:cs="Arial"/>
              </w:rPr>
              <w:t xml:space="preserve"> </w:t>
            </w:r>
            <w:r w:rsidRPr="00DE6293">
              <w:rPr>
                <w:rFonts w:ascii="Arial" w:eastAsia="Arial" w:hAnsi="Arial" w:cs="Arial"/>
                <w:sz w:val="4"/>
                <w:szCs w:val="4"/>
              </w:rPr>
              <w:t>\</w:t>
            </w:r>
          </w:p>
        </w:tc>
      </w:tr>
      <w:tr w14:paraId="022F8473" w14:textId="77777777" w:rsidTr="5689EC43">
        <w:tblPrEx>
          <w:tblW w:w="10355" w:type="dxa"/>
          <w:tblInd w:w="-725" w:type="dxa"/>
          <w:tblLayout w:type="fixed"/>
          <w:tblLook w:val="04A0"/>
        </w:tblPrEx>
        <w:trPr>
          <w:trHeight w:val="1773"/>
        </w:trPr>
        <w:tc>
          <w:tcPr>
            <w:tcW w:w="5886" w:type="dxa"/>
            <w:gridSpan w:val="2"/>
          </w:tcPr>
          <w:p w:rsidR="00ED0B04" w:rsidRPr="00DE6293" w:rsidP="00A674EC" w14:paraId="49CBFC5A" w14:textId="681E24F0">
            <w:pPr>
              <w:spacing w:after="160" w:line="259" w:lineRule="auto"/>
              <w:ind w:left="720"/>
              <w:rPr>
                <w:rFonts w:ascii="Arial" w:eastAsia="Arial" w:hAnsi="Arial" w:cs="Arial"/>
              </w:rPr>
            </w:pPr>
            <w:r w:rsidRPr="00DE6293">
              <w:rPr>
                <w:rFonts w:ascii="Arial" w:eastAsia="Arial" w:hAnsi="Arial" w:cs="Arial"/>
              </w:rPr>
              <w:t xml:space="preserve">Haga clic en </w:t>
            </w:r>
            <w:commentRangeStart w:id="54"/>
            <w:r w:rsidRPr="00A674EC">
              <w:rPr>
                <w:rFonts w:ascii="Arial" w:eastAsia="Arial" w:hAnsi="Arial" w:cs="Arial"/>
                <w:b/>
                <w:bCs/>
              </w:rPr>
              <w:t>“Edit”</w:t>
            </w:r>
            <w:r w:rsidRPr="00DE6293">
              <w:rPr>
                <w:rFonts w:ascii="Arial" w:eastAsia="Arial" w:hAnsi="Arial" w:cs="Arial"/>
              </w:rPr>
              <w:t xml:space="preserve"> para </w:t>
            </w:r>
            <w:commentRangeEnd w:id="54"/>
            <w:r w:rsidRPr="00DE6293">
              <w:rPr>
                <w:rStyle w:val="CommentReference"/>
                <w:rFonts w:ascii="Arial" w:hAnsi="Arial" w:cs="Arial"/>
              </w:rPr>
              <w:commentReference w:id="54"/>
            </w:r>
            <w:r w:rsidRPr="00DE6293">
              <w:rPr>
                <w:rFonts w:ascii="Arial" w:eastAsia="Arial" w:hAnsi="Arial" w:cs="Arial"/>
              </w:rPr>
              <w:t>modificar los detalles sobre cada sitio.</w:t>
            </w:r>
          </w:p>
        </w:tc>
        <w:tc>
          <w:tcPr>
            <w:tcW w:w="4469" w:type="dxa"/>
            <w:gridSpan w:val="2"/>
          </w:tcPr>
          <w:p w:rsidR="00ED0B04" w:rsidRPr="00DE6293" w:rsidP="0934AC79" w14:paraId="69D742EE" w14:textId="7E761799">
            <w:pPr>
              <w:spacing w:after="160" w:line="259" w:lineRule="auto"/>
              <w:rPr>
                <w:rFonts w:ascii="Arial" w:eastAsia="Arial" w:hAnsi="Arial" w:cs="Arial"/>
              </w:rPr>
            </w:pPr>
            <w:r w:rsidRPr="00DE6293">
              <w:rPr>
                <w:rFonts w:ascii="Arial" w:hAnsi="Arial" w:cs="Arial"/>
                <w:noProof/>
              </w:rPr>
              <w:drawing>
                <wp:anchor distT="0" distB="0" distL="114300" distR="114300" simplePos="0" relativeHeight="251672576" behindDoc="0" locked="0" layoutInCell="1" allowOverlap="1">
                  <wp:simplePos x="0" y="0"/>
                  <wp:positionH relativeFrom="margin">
                    <wp:posOffset>426920</wp:posOffset>
                  </wp:positionH>
                  <wp:positionV relativeFrom="margin">
                    <wp:posOffset>37775</wp:posOffset>
                  </wp:positionV>
                  <wp:extent cx="2120173" cy="835200"/>
                  <wp:effectExtent l="0" t="0" r="0" b="3175"/>
                  <wp:wrapSquare wrapText="bothSides"/>
                  <wp:docPr id="1181456331" name="Picture 33" descr="Click o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56331" name="Picture 33" descr="Click on Edit"/>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761" b="35702"/>
                          <a:stretch>
                            <a:fillRect/>
                          </a:stretch>
                        </pic:blipFill>
                        <pic:spPr bwMode="auto">
                          <a:xfrm>
                            <a:off x="0" y="0"/>
                            <a:ext cx="2120173" cy="8352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tc>
      </w:tr>
      <w:tr w14:paraId="3FAFA2BC" w14:textId="77777777" w:rsidTr="5689EC43">
        <w:tblPrEx>
          <w:tblW w:w="10355" w:type="dxa"/>
          <w:tblInd w:w="-725" w:type="dxa"/>
          <w:tblLayout w:type="fixed"/>
          <w:tblLook w:val="04A0"/>
        </w:tblPrEx>
        <w:tc>
          <w:tcPr>
            <w:tcW w:w="10355" w:type="dxa"/>
            <w:gridSpan w:val="4"/>
          </w:tcPr>
          <w:p w:rsidR="00ED0B04" w:rsidRPr="00DE6293" w:rsidP="00A674EC" w14:paraId="1B89F0C4" w14:textId="2DBA41ED">
            <w:pPr>
              <w:spacing w:after="160" w:line="276" w:lineRule="auto"/>
              <w:ind w:left="720"/>
              <w:rPr>
                <w:rFonts w:ascii="Arial" w:eastAsia="Arial" w:hAnsi="Arial" w:cs="Arial"/>
              </w:rPr>
            </w:pPr>
            <w:r w:rsidRPr="00DE6293">
              <w:rPr>
                <w:rFonts w:ascii="Arial" w:eastAsia="Arial" w:hAnsi="Arial" w:cs="Arial"/>
              </w:rPr>
              <w:t>Si</w:t>
            </w:r>
            <w:commentRangeStart w:id="55"/>
            <w:commentRangeStart w:id="56"/>
            <w:r w:rsidRPr="00DE6293">
              <w:rPr>
                <w:rStyle w:val="CommentReference"/>
                <w:rFonts w:ascii="Arial" w:hAnsi="Arial" w:cs="Arial"/>
              </w:rPr>
              <w:commentReference w:id="57"/>
            </w:r>
            <w:commentRangeEnd w:id="55"/>
            <w:r w:rsidRPr="00DE6293">
              <w:rPr>
                <w:rStyle w:val="CommentReference"/>
                <w:rFonts w:ascii="Arial" w:hAnsi="Arial" w:cs="Arial"/>
              </w:rPr>
              <w:commentReference w:id="55"/>
            </w:r>
            <w:commentRangeEnd w:id="56"/>
            <w:r w:rsidRPr="00DE6293">
              <w:rPr>
                <w:rStyle w:val="CommentReference"/>
                <w:rFonts w:ascii="Arial" w:hAnsi="Arial" w:cs="Arial"/>
              </w:rPr>
              <w:commentReference w:id="56"/>
            </w:r>
            <w:r w:rsidRPr="00DE6293">
              <w:rPr>
                <w:rFonts w:ascii="Arial" w:eastAsia="Arial" w:hAnsi="Arial" w:cs="Arial"/>
              </w:rPr>
              <w:t xml:space="preserve"> el Certificado del CH incluye unidades administrativas, esta sección aparecerá. Seleccione la </w:t>
            </w:r>
            <w:commentRangeStart w:id="58"/>
            <w:commentRangeStart w:id="59"/>
            <w:r w:rsidRPr="00DE6293">
              <w:rPr>
                <w:rFonts w:ascii="Arial" w:eastAsia="Arial" w:hAnsi="Arial" w:cs="Arial"/>
                <w:b/>
                <w:bCs/>
              </w:rPr>
              <w:t>“</w:t>
            </w:r>
            <w:r w:rsidRPr="00DE6293">
              <w:rPr>
                <w:rFonts w:ascii="Arial" w:eastAsia="Arial" w:hAnsi="Arial" w:cs="Arial"/>
                <w:b/>
                <w:bCs/>
                <w:i/>
                <w:iCs/>
              </w:rPr>
              <w:t>Unidad administrativa</w:t>
            </w:r>
            <w:r w:rsidRPr="00DE6293">
              <w:rPr>
                <w:rFonts w:ascii="Arial" w:eastAsia="Arial" w:hAnsi="Arial" w:cs="Arial"/>
                <w:b/>
                <w:bCs/>
              </w:rPr>
              <w:t>”</w:t>
            </w:r>
            <w:r w:rsidRPr="00DE6293">
              <w:rPr>
                <w:rFonts w:ascii="Arial" w:eastAsia="Arial" w:hAnsi="Arial" w:cs="Arial"/>
              </w:rPr>
              <w:t xml:space="preserve"> asociada con el Sitio que está editando. </w:t>
            </w:r>
            <w:commentRangeEnd w:id="58"/>
            <w:r w:rsidRPr="00DE6293">
              <w:rPr>
                <w:rStyle w:val="CommentReference"/>
                <w:rFonts w:ascii="Arial" w:hAnsi="Arial" w:cs="Arial"/>
              </w:rPr>
              <w:commentReference w:id="58"/>
            </w:r>
            <w:commentRangeEnd w:id="59"/>
            <w:r w:rsidRPr="00DE6293">
              <w:rPr>
                <w:rStyle w:val="CommentReference"/>
                <w:rFonts w:ascii="Arial" w:hAnsi="Arial" w:cs="Arial"/>
              </w:rPr>
              <w:commentReference w:id="59"/>
            </w:r>
            <w:r w:rsidRPr="00DE6293">
              <w:rPr>
                <w:rFonts w:ascii="Arial" w:eastAsia="Arial" w:hAnsi="Arial" w:cs="Arial"/>
              </w:rPr>
              <w:t xml:space="preserve">Para actualizar detalles como el nombre y el número de trabajadores de cada unidad administrativa, utilice el formulario </w:t>
            </w:r>
            <w:r w:rsidRPr="00DE6293">
              <w:rPr>
                <w:rFonts w:ascii="Arial" w:eastAsia="Arial" w:hAnsi="Arial" w:cs="Arial"/>
                <w:b/>
                <w:bCs/>
              </w:rPr>
              <w:t>Alcance de Certificación</w:t>
            </w:r>
            <w:r w:rsidRPr="00DE6293">
              <w:rPr>
                <w:rFonts w:ascii="Arial" w:eastAsia="Arial" w:hAnsi="Arial" w:cs="Arial"/>
              </w:rPr>
              <w:t xml:space="preserve">. </w:t>
            </w:r>
          </w:p>
          <w:p w:rsidR="00ED0B04" w:rsidRPr="00DE6293" w:rsidP="00A674EC" w14:paraId="2C5E7B5E" w14:textId="752258B9">
            <w:pPr>
              <w:spacing w:after="160" w:line="276" w:lineRule="auto"/>
              <w:ind w:left="720"/>
              <w:rPr>
                <w:rFonts w:ascii="Arial" w:eastAsia="Arial" w:hAnsi="Arial" w:cs="Arial"/>
                <w:i/>
                <w:iCs/>
              </w:rPr>
            </w:pPr>
            <w:r w:rsidRPr="00DE6293">
              <w:rPr>
                <w:rFonts w:ascii="Arial" w:eastAsia="Arial" w:hAnsi="Arial" w:cs="Arial"/>
                <w:b/>
                <w:bCs/>
                <w:i/>
                <w:iCs/>
              </w:rPr>
              <w:t>Nota:</w:t>
            </w:r>
            <w:r w:rsidRPr="00DE6293">
              <w:rPr>
                <w:rFonts w:ascii="Arial" w:eastAsia="Arial" w:hAnsi="Arial" w:cs="Arial"/>
                <w:i/>
                <w:iCs/>
              </w:rPr>
              <w:t xml:space="preserve"> Esta sección </w:t>
            </w:r>
            <w:r w:rsidRPr="00DE6293">
              <w:rPr>
                <w:rFonts w:ascii="Arial" w:eastAsia="Arial" w:hAnsi="Arial" w:cs="Arial"/>
                <w:b/>
                <w:bCs/>
                <w:i/>
                <w:iCs/>
              </w:rPr>
              <w:t>no aparecerá</w:t>
            </w:r>
            <w:r w:rsidRPr="00DE6293">
              <w:rPr>
                <w:rFonts w:ascii="Arial" w:eastAsia="Arial" w:hAnsi="Arial" w:cs="Arial"/>
                <w:i/>
                <w:iCs/>
              </w:rPr>
              <w:t xml:space="preserve"> si el </w:t>
            </w:r>
            <w:commentRangeStart w:id="60"/>
            <w:r w:rsidRPr="00DE6293">
              <w:rPr>
                <w:rStyle w:val="CommentReference"/>
                <w:rFonts w:ascii="Arial" w:hAnsi="Arial" w:cs="Arial"/>
              </w:rPr>
              <w:commentReference w:id="61"/>
            </w:r>
            <w:commentRangeEnd w:id="60"/>
            <w:r w:rsidRPr="00DE6293">
              <w:rPr>
                <w:rStyle w:val="CommentReference"/>
                <w:rFonts w:ascii="Arial" w:hAnsi="Arial" w:cs="Arial"/>
              </w:rPr>
              <w:commentReference w:id="60"/>
            </w:r>
            <w:r w:rsidRPr="00DE6293">
              <w:rPr>
                <w:rFonts w:ascii="Arial" w:eastAsia="Arial" w:hAnsi="Arial" w:cs="Arial"/>
                <w:i/>
                <w:iCs/>
              </w:rPr>
              <w:t xml:space="preserve">certificado no incluye unidades administrativas. Las unidades de gestión se aplican a </w:t>
            </w:r>
            <w:hyperlink r:id="rId32" w:history="1">
              <w:r w:rsidRPr="00DE6293">
                <w:rPr>
                  <w:rStyle w:val="Hyperlink"/>
                  <w:rFonts w:ascii="Arial" w:eastAsia="Arial" w:hAnsi="Arial" w:cs="Arial"/>
                  <w:i/>
                  <w:iCs/>
                </w:rPr>
                <w:t>Producción Agrícola</w:t>
              </w:r>
            </w:hyperlink>
            <w:r w:rsidRPr="00DE6293">
              <w:rPr>
                <w:rFonts w:ascii="Arial" w:eastAsia="Arial" w:hAnsi="Arial" w:cs="Arial"/>
                <w:i/>
                <w:iCs/>
              </w:rPr>
              <w:t xml:space="preserve"> y </w:t>
            </w:r>
            <w:hyperlink r:id="rId33" w:history="1">
              <w:r w:rsidRPr="00DE6293">
                <w:rPr>
                  <w:rStyle w:val="Hyperlink"/>
                  <w:rFonts w:ascii="Arial" w:eastAsia="Arial" w:hAnsi="Arial" w:cs="Arial"/>
                  <w:i/>
                  <w:iCs/>
                </w:rPr>
                <w:t>Estándares de Pesca de Captura</w:t>
              </w:r>
            </w:hyperlink>
            <w:r w:rsidRPr="00DE6293">
              <w:rPr>
                <w:rFonts w:ascii="Arial" w:eastAsia="Arial" w:hAnsi="Arial" w:cs="Arial"/>
                <w:i/>
                <w:iCs/>
              </w:rPr>
              <w:t>.</w:t>
            </w:r>
          </w:p>
        </w:tc>
      </w:tr>
      <w:tr w14:paraId="31260992" w14:textId="77777777" w:rsidTr="5689EC43">
        <w:tblPrEx>
          <w:tblW w:w="10355" w:type="dxa"/>
          <w:tblInd w:w="-725" w:type="dxa"/>
          <w:tblLayout w:type="fixed"/>
          <w:tblLook w:val="04A0"/>
        </w:tblPrEx>
        <w:tc>
          <w:tcPr>
            <w:tcW w:w="10355" w:type="dxa"/>
            <w:gridSpan w:val="4"/>
          </w:tcPr>
          <w:p w:rsidR="00ED0B04" w:rsidRPr="00DE6293" w:rsidP="0934AC79" w14:paraId="54252C6C" w14:textId="71690616">
            <w:pPr>
              <w:spacing w:after="160" w:line="259" w:lineRule="auto"/>
              <w:rPr>
                <w:rFonts w:ascii="Arial" w:eastAsia="Arial" w:hAnsi="Arial" w:cs="Arial"/>
              </w:rPr>
            </w:pPr>
            <w:r w:rsidRPr="00DE6293">
              <w:rPr>
                <w:rFonts w:ascii="Arial" w:hAnsi="Arial" w:cs="Arial"/>
                <w:noProof/>
              </w:rPr>
              <w:drawing>
                <wp:anchor distT="0" distB="0" distL="114300" distR="114300" simplePos="0" relativeHeight="251674624" behindDoc="0" locked="0" layoutInCell="1" allowOverlap="1">
                  <wp:simplePos x="0" y="0"/>
                  <wp:positionH relativeFrom="margin">
                    <wp:posOffset>384579</wp:posOffset>
                  </wp:positionH>
                  <wp:positionV relativeFrom="margin">
                    <wp:posOffset>210507</wp:posOffset>
                  </wp:positionV>
                  <wp:extent cx="5486400" cy="872490"/>
                  <wp:effectExtent l="0" t="0" r="0" b="3810"/>
                  <wp:wrapSquare wrapText="bothSides"/>
                  <wp:docPr id="2068860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0906" name="Picture 1" descr="A screenshot of a computer&#10;&#10;Description automatically generated"/>
                          <pic:cNvPicPr>
                            <a:picLocks noChangeAspect="1"/>
                          </pic:cNvPicPr>
                        </pic:nvPicPr>
                        <pic:blipFill>
                          <a:blip xmlns:r="http://schemas.openxmlformats.org/officeDocument/2006/relationships" r:embed="rId34"/>
                          <a:stretch>
                            <a:fillRect/>
                          </a:stretch>
                        </pic:blipFill>
                        <pic:spPr>
                          <a:xfrm>
                            <a:off x="0" y="0"/>
                            <a:ext cx="5486400" cy="872490"/>
                          </a:xfrm>
                          <a:prstGeom prst="rect">
                            <a:avLst/>
                          </a:prstGeom>
                        </pic:spPr>
                      </pic:pic>
                    </a:graphicData>
                  </a:graphic>
                </wp:anchor>
              </w:drawing>
            </w:r>
          </w:p>
        </w:tc>
      </w:tr>
      <w:tr w14:paraId="687820C3" w14:textId="77777777" w:rsidTr="5689EC43">
        <w:tblPrEx>
          <w:tblW w:w="10355" w:type="dxa"/>
          <w:tblInd w:w="-725" w:type="dxa"/>
          <w:tblLayout w:type="fixed"/>
          <w:tblLook w:val="04A0"/>
        </w:tblPrEx>
        <w:tc>
          <w:tcPr>
            <w:tcW w:w="10355" w:type="dxa"/>
            <w:gridSpan w:val="4"/>
          </w:tcPr>
          <w:p w:rsidR="00ED0B04" w:rsidRPr="00DE6293" w:rsidP="0934AC79" w14:paraId="28464757" w14:textId="77777777">
            <w:pPr>
              <w:spacing w:after="160" w:line="259" w:lineRule="auto"/>
              <w:rPr>
                <w:rFonts w:ascii="Arial" w:eastAsia="Arial" w:hAnsi="Arial" w:cs="Arial"/>
                <w:noProof/>
                <w:sz w:val="4"/>
                <w:szCs w:val="4"/>
              </w:rPr>
            </w:pPr>
          </w:p>
          <w:p w:rsidR="00EE41BB" w:rsidRPr="00DE6293" w:rsidP="0934AC79" w14:paraId="457FA0B5" w14:textId="77777777">
            <w:pPr>
              <w:spacing w:after="160" w:line="259" w:lineRule="auto"/>
              <w:rPr>
                <w:rFonts w:ascii="Arial" w:eastAsia="Arial" w:hAnsi="Arial" w:cs="Arial"/>
                <w:noProof/>
                <w:sz w:val="4"/>
                <w:szCs w:val="4"/>
              </w:rPr>
            </w:pPr>
          </w:p>
          <w:p w:rsidR="00EE41BB" w:rsidRPr="00DE6293" w:rsidP="0934AC79" w14:paraId="11EDEE27" w14:textId="074EB869">
            <w:pPr>
              <w:spacing w:after="160" w:line="259" w:lineRule="auto"/>
              <w:rPr>
                <w:rFonts w:ascii="Arial" w:eastAsia="Arial" w:hAnsi="Arial" w:cs="Arial"/>
                <w:noProof/>
                <w:sz w:val="4"/>
                <w:szCs w:val="4"/>
              </w:rPr>
            </w:pPr>
            <w:r w:rsidRPr="00DE6293">
              <w:rPr>
                <w:rFonts w:ascii="Arial" w:eastAsia="Arial" w:hAnsi="Arial" w:cs="Arial"/>
                <w:noProof/>
                <w:sz w:val="4"/>
                <w:szCs w:val="4"/>
              </w:rPr>
              <w:t xml:space="preserve"> </w:t>
            </w:r>
          </w:p>
          <w:p w:rsidR="00EE41BB" w:rsidRPr="00DE6293" w:rsidP="0934AC79" w14:paraId="0134DB2B" w14:textId="77777777">
            <w:pPr>
              <w:spacing w:after="160" w:line="259" w:lineRule="auto"/>
              <w:rPr>
                <w:rFonts w:ascii="Arial" w:eastAsia="Arial" w:hAnsi="Arial" w:cs="Arial"/>
                <w:noProof/>
                <w:sz w:val="4"/>
                <w:szCs w:val="4"/>
              </w:rPr>
            </w:pPr>
          </w:p>
          <w:p w:rsidR="00EE41BB" w:rsidRPr="00DE6293" w:rsidP="0934AC79" w14:paraId="24A980A8" w14:textId="77777777">
            <w:pPr>
              <w:spacing w:after="160" w:line="259" w:lineRule="auto"/>
              <w:rPr>
                <w:rFonts w:ascii="Arial" w:eastAsia="Arial" w:hAnsi="Arial" w:cs="Arial"/>
                <w:noProof/>
                <w:sz w:val="4"/>
                <w:szCs w:val="4"/>
              </w:rPr>
            </w:pPr>
          </w:p>
          <w:p w:rsidR="00EE41BB" w:rsidRPr="00DE6293" w:rsidP="0934AC79" w14:paraId="04B241A7" w14:textId="77777777">
            <w:pPr>
              <w:spacing w:after="160" w:line="259" w:lineRule="auto"/>
              <w:rPr>
                <w:rFonts w:ascii="Arial" w:eastAsia="Arial" w:hAnsi="Arial" w:cs="Arial"/>
                <w:noProof/>
                <w:sz w:val="4"/>
                <w:szCs w:val="4"/>
              </w:rPr>
            </w:pPr>
          </w:p>
          <w:p w:rsidR="000528D1" w:rsidRPr="00DE6293" w:rsidP="0934AC79" w14:paraId="0E427D21" w14:textId="77777777">
            <w:pPr>
              <w:spacing w:after="160" w:line="259" w:lineRule="auto"/>
              <w:rPr>
                <w:rFonts w:ascii="Arial" w:eastAsia="Arial" w:hAnsi="Arial" w:cs="Arial"/>
                <w:noProof/>
                <w:sz w:val="4"/>
                <w:szCs w:val="4"/>
              </w:rPr>
            </w:pPr>
          </w:p>
          <w:p w:rsidR="000528D1" w:rsidRPr="00DE6293" w:rsidP="0934AC79" w14:paraId="1CAAA413" w14:textId="77777777">
            <w:pPr>
              <w:spacing w:after="160" w:line="259" w:lineRule="auto"/>
              <w:rPr>
                <w:rFonts w:ascii="Arial" w:eastAsia="Arial" w:hAnsi="Arial" w:cs="Arial"/>
                <w:noProof/>
                <w:sz w:val="4"/>
                <w:szCs w:val="4"/>
              </w:rPr>
            </w:pPr>
          </w:p>
          <w:p w:rsidR="000528D1" w:rsidRPr="00DE6293" w:rsidP="0934AC79" w14:paraId="19AEA2DC" w14:textId="77777777">
            <w:pPr>
              <w:spacing w:after="160" w:line="259" w:lineRule="auto"/>
              <w:rPr>
                <w:rFonts w:ascii="Arial" w:eastAsia="Arial" w:hAnsi="Arial" w:cs="Arial"/>
                <w:noProof/>
                <w:sz w:val="4"/>
                <w:szCs w:val="4"/>
              </w:rPr>
            </w:pPr>
          </w:p>
          <w:p w:rsidR="000528D1" w:rsidRPr="00DE6293" w:rsidP="0934AC79" w14:paraId="37D7EB36" w14:textId="77777777">
            <w:pPr>
              <w:spacing w:after="160" w:line="259" w:lineRule="auto"/>
              <w:rPr>
                <w:rFonts w:ascii="Arial" w:eastAsia="Arial" w:hAnsi="Arial" w:cs="Arial"/>
                <w:noProof/>
                <w:sz w:val="4"/>
                <w:szCs w:val="4"/>
              </w:rPr>
            </w:pPr>
          </w:p>
          <w:p w:rsidR="000528D1" w:rsidRPr="00DE6293" w:rsidP="0934AC79" w14:paraId="20FCC768" w14:textId="77777777">
            <w:pPr>
              <w:spacing w:after="160" w:line="259" w:lineRule="auto"/>
              <w:rPr>
                <w:rFonts w:ascii="Arial" w:eastAsia="Arial" w:hAnsi="Arial" w:cs="Arial"/>
                <w:noProof/>
                <w:sz w:val="4"/>
                <w:szCs w:val="4"/>
              </w:rPr>
            </w:pPr>
          </w:p>
          <w:p w:rsidR="000528D1" w:rsidRPr="00DE6293" w:rsidP="0934AC79" w14:paraId="271D6810" w14:textId="77777777">
            <w:pPr>
              <w:spacing w:after="160" w:line="259" w:lineRule="auto"/>
              <w:rPr>
                <w:rFonts w:ascii="Arial" w:eastAsia="Arial" w:hAnsi="Arial" w:cs="Arial"/>
                <w:noProof/>
                <w:sz w:val="4"/>
                <w:szCs w:val="4"/>
              </w:rPr>
            </w:pPr>
          </w:p>
          <w:p w:rsidR="000528D1" w:rsidRPr="00DE6293" w:rsidP="0934AC79" w14:paraId="33564C77" w14:textId="77777777">
            <w:pPr>
              <w:spacing w:after="160" w:line="259" w:lineRule="auto"/>
              <w:rPr>
                <w:rFonts w:ascii="Arial" w:eastAsia="Arial" w:hAnsi="Arial" w:cs="Arial"/>
                <w:noProof/>
                <w:sz w:val="4"/>
                <w:szCs w:val="4"/>
              </w:rPr>
            </w:pPr>
          </w:p>
          <w:p w:rsidR="000528D1" w:rsidRPr="00DE6293" w:rsidP="0934AC79" w14:paraId="3CE73962" w14:textId="77777777">
            <w:pPr>
              <w:spacing w:after="160" w:line="259" w:lineRule="auto"/>
              <w:rPr>
                <w:rFonts w:ascii="Arial" w:eastAsia="Arial" w:hAnsi="Arial" w:cs="Arial"/>
                <w:noProof/>
                <w:sz w:val="4"/>
                <w:szCs w:val="4"/>
              </w:rPr>
            </w:pPr>
          </w:p>
          <w:p w:rsidR="000528D1" w:rsidRPr="00DE6293" w:rsidP="0934AC79" w14:paraId="1712925D" w14:textId="77777777">
            <w:pPr>
              <w:spacing w:after="160" w:line="259" w:lineRule="auto"/>
              <w:rPr>
                <w:rFonts w:ascii="Arial" w:eastAsia="Arial" w:hAnsi="Arial" w:cs="Arial"/>
                <w:noProof/>
                <w:sz w:val="4"/>
                <w:szCs w:val="4"/>
              </w:rPr>
            </w:pPr>
          </w:p>
          <w:p w:rsidR="000528D1" w:rsidRPr="00DE6293" w:rsidP="0934AC79" w14:paraId="2D1A898F" w14:textId="77777777">
            <w:pPr>
              <w:spacing w:after="160" w:line="259" w:lineRule="auto"/>
              <w:rPr>
                <w:rFonts w:ascii="Arial" w:eastAsia="Arial" w:hAnsi="Arial" w:cs="Arial"/>
                <w:noProof/>
                <w:sz w:val="4"/>
                <w:szCs w:val="4"/>
              </w:rPr>
            </w:pPr>
          </w:p>
          <w:p w:rsidR="000528D1" w:rsidRPr="00DE6293" w:rsidP="0934AC79" w14:paraId="44883A0A" w14:textId="77777777">
            <w:pPr>
              <w:spacing w:after="160" w:line="259" w:lineRule="auto"/>
              <w:rPr>
                <w:rFonts w:ascii="Arial" w:eastAsia="Arial" w:hAnsi="Arial" w:cs="Arial"/>
                <w:noProof/>
                <w:sz w:val="4"/>
                <w:szCs w:val="4"/>
              </w:rPr>
            </w:pPr>
          </w:p>
          <w:p w:rsidR="000528D1" w:rsidRPr="00DE6293" w:rsidP="0934AC79" w14:paraId="371C6099" w14:textId="77777777">
            <w:pPr>
              <w:spacing w:after="160" w:line="259" w:lineRule="auto"/>
              <w:rPr>
                <w:rFonts w:ascii="Arial" w:eastAsia="Arial" w:hAnsi="Arial" w:cs="Arial"/>
                <w:noProof/>
                <w:sz w:val="4"/>
                <w:szCs w:val="4"/>
              </w:rPr>
            </w:pPr>
          </w:p>
          <w:p w:rsidR="000528D1" w:rsidRPr="00DE6293" w:rsidP="0934AC79" w14:paraId="1C720711" w14:textId="77777777">
            <w:pPr>
              <w:spacing w:after="160" w:line="259" w:lineRule="auto"/>
              <w:rPr>
                <w:rFonts w:ascii="Arial" w:eastAsia="Arial" w:hAnsi="Arial" w:cs="Arial"/>
                <w:noProof/>
                <w:sz w:val="4"/>
                <w:szCs w:val="4"/>
              </w:rPr>
            </w:pPr>
          </w:p>
          <w:p w:rsidR="000528D1" w:rsidRPr="00DE6293" w:rsidP="0934AC79" w14:paraId="73E11620" w14:textId="77777777">
            <w:pPr>
              <w:spacing w:after="160" w:line="259" w:lineRule="auto"/>
              <w:rPr>
                <w:rFonts w:ascii="Arial" w:eastAsia="Arial" w:hAnsi="Arial" w:cs="Arial"/>
                <w:noProof/>
                <w:sz w:val="4"/>
                <w:szCs w:val="4"/>
              </w:rPr>
            </w:pPr>
          </w:p>
          <w:p w:rsidR="000528D1" w:rsidRPr="00DE6293" w:rsidP="0934AC79" w14:paraId="273961B7" w14:textId="77777777">
            <w:pPr>
              <w:spacing w:after="160" w:line="259" w:lineRule="auto"/>
              <w:rPr>
                <w:rFonts w:ascii="Arial" w:eastAsia="Arial" w:hAnsi="Arial" w:cs="Arial"/>
                <w:noProof/>
                <w:sz w:val="4"/>
                <w:szCs w:val="4"/>
              </w:rPr>
            </w:pPr>
          </w:p>
          <w:p w:rsidR="00EE41BB" w:rsidRPr="00DE6293" w:rsidP="0934AC79" w14:paraId="58CA6B02" w14:textId="77777777">
            <w:pPr>
              <w:spacing w:after="160" w:line="259" w:lineRule="auto"/>
              <w:rPr>
                <w:rFonts w:ascii="Arial" w:eastAsia="Arial" w:hAnsi="Arial" w:cs="Arial"/>
                <w:noProof/>
                <w:sz w:val="4"/>
                <w:szCs w:val="4"/>
              </w:rPr>
            </w:pPr>
          </w:p>
        </w:tc>
      </w:tr>
      <w:tr w14:paraId="3497590A" w14:textId="77777777" w:rsidTr="5689EC43">
        <w:tblPrEx>
          <w:tblW w:w="10355" w:type="dxa"/>
          <w:tblInd w:w="-725" w:type="dxa"/>
          <w:tblLayout w:type="fixed"/>
          <w:tblLook w:val="04A0"/>
        </w:tblPrEx>
        <w:tc>
          <w:tcPr>
            <w:tcW w:w="10355" w:type="dxa"/>
            <w:gridSpan w:val="4"/>
          </w:tcPr>
          <w:p w:rsidR="00ED0B04" w:rsidRPr="00DE6293" w:rsidP="00A674EC" w14:paraId="52341F08" w14:textId="6FC657D1">
            <w:pPr>
              <w:spacing w:after="160" w:line="259" w:lineRule="auto"/>
              <w:ind w:left="720"/>
              <w:rPr>
                <w:rFonts w:ascii="Arial" w:eastAsia="Arial" w:hAnsi="Arial" w:cs="Arial"/>
                <w:noProof/>
              </w:rPr>
            </w:pPr>
            <w:r w:rsidRPr="5689EC43">
              <w:rPr>
                <w:rFonts w:ascii="Arial" w:eastAsia="Arial" w:hAnsi="Arial" w:cs="Arial"/>
                <w:b/>
                <w:bCs/>
                <w:i/>
                <w:iCs/>
                <w:color w:val="4F81BD" w:themeColor="accent1"/>
              </w:rPr>
              <w:t xml:space="preserve">Información del sitio </w:t>
              <w:br/>
              <w:br/>
            </w:r>
            <w:r w:rsidRPr="5689EC43">
              <w:rPr>
                <w:rFonts w:ascii="Arial" w:eastAsia="Arial" w:hAnsi="Arial" w:cs="Arial"/>
              </w:rPr>
              <w:t xml:space="preserve">Actualice cualquier detalle adicional del sitio en la sección Detalles del Sitio. </w:t>
            </w:r>
          </w:p>
        </w:tc>
      </w:tr>
      <w:tr w14:paraId="5AD2DB79" w14:textId="77777777" w:rsidTr="5689EC43">
        <w:tblPrEx>
          <w:tblW w:w="10355" w:type="dxa"/>
          <w:tblInd w:w="-725" w:type="dxa"/>
          <w:tblLayout w:type="fixed"/>
          <w:tblLook w:val="04A0"/>
        </w:tblPrEx>
        <w:trPr>
          <w:trHeight w:val="5904"/>
        </w:trPr>
        <w:tc>
          <w:tcPr>
            <w:tcW w:w="10355" w:type="dxa"/>
            <w:gridSpan w:val="4"/>
          </w:tcPr>
          <w:p w:rsidR="00ED0B04" w:rsidRPr="00DE6293" w:rsidP="0934AC79" w14:paraId="7B1E7747" w14:textId="185A5F7F">
            <w:pPr>
              <w:spacing w:after="160" w:line="259" w:lineRule="auto"/>
              <w:rPr>
                <w:rFonts w:ascii="Arial" w:eastAsia="Arial" w:hAnsi="Arial" w:cs="Arial"/>
                <w:noProof/>
              </w:rPr>
            </w:pPr>
            <w:r w:rsidRPr="00DE6293">
              <w:rPr>
                <w:rFonts w:ascii="Arial" w:hAnsi="Arial" w:cs="Arial"/>
                <w:noProof/>
              </w:rPr>
              <w:drawing>
                <wp:anchor distT="0" distB="0" distL="114300" distR="114300" simplePos="0" relativeHeight="251673600" behindDoc="0" locked="0" layoutInCell="1" allowOverlap="1">
                  <wp:simplePos x="0" y="0"/>
                  <wp:positionH relativeFrom="margin">
                    <wp:posOffset>670000</wp:posOffset>
                  </wp:positionH>
                  <wp:positionV relativeFrom="margin">
                    <wp:posOffset>300</wp:posOffset>
                  </wp:positionV>
                  <wp:extent cx="4586400" cy="3491291"/>
                  <wp:effectExtent l="0" t="0" r="5080" b="0"/>
                  <wp:wrapSquare wrapText="bothSides"/>
                  <wp:docPr id="101680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2153" name="Picture 828740041"/>
                          <pic:cNvPicPr>
                            <a:picLocks noChangeAspect="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586400" cy="3491291"/>
                          </a:xfrm>
                          <a:prstGeom prst="rect">
                            <a:avLst/>
                          </a:prstGeom>
                        </pic:spPr>
                      </pic:pic>
                    </a:graphicData>
                  </a:graphic>
                </wp:anchor>
              </w:drawing>
            </w:r>
          </w:p>
        </w:tc>
      </w:tr>
      <w:tr w14:paraId="733FEFDA" w14:textId="77777777" w:rsidTr="5689EC43">
        <w:tblPrEx>
          <w:tblW w:w="10355" w:type="dxa"/>
          <w:tblInd w:w="-725" w:type="dxa"/>
          <w:tblLayout w:type="fixed"/>
          <w:tblLook w:val="04A0"/>
        </w:tblPrEx>
        <w:trPr>
          <w:trHeight w:val="2520"/>
        </w:trPr>
        <w:tc>
          <w:tcPr>
            <w:tcW w:w="5855" w:type="dxa"/>
          </w:tcPr>
          <w:p w:rsidR="00515348" w:rsidRPr="00DE6293" w:rsidP="00A674EC" w14:paraId="3A0518F2" w14:textId="77777777">
            <w:pPr>
              <w:spacing w:after="160" w:line="360" w:lineRule="auto"/>
              <w:ind w:left="720"/>
              <w:rPr>
                <w:rFonts w:ascii="Arial" w:eastAsia="Arial" w:hAnsi="Arial" w:cs="Arial"/>
                <w:i/>
                <w:iCs/>
                <w:color w:val="4F81BD" w:themeColor="accent1"/>
              </w:rPr>
            </w:pPr>
            <w:r w:rsidRPr="00DE6293">
              <w:rPr>
                <w:rFonts w:ascii="Arial" w:eastAsia="Arial" w:hAnsi="Arial" w:cs="Arial"/>
                <w:b/>
                <w:bCs/>
                <w:i/>
                <w:iCs/>
                <w:color w:val="4F81BD" w:themeColor="accent1"/>
              </w:rPr>
              <w:t>Agregar o copiar sitios</w:t>
            </w:r>
          </w:p>
          <w:p w:rsidR="00F6365A" w:rsidRPr="00DE6293" w:rsidP="00A674EC" w14:paraId="3B209F2F" w14:textId="5F31DDFA">
            <w:pPr>
              <w:spacing w:after="160" w:line="360" w:lineRule="auto"/>
              <w:ind w:left="720"/>
              <w:rPr>
                <w:rFonts w:ascii="Arial" w:eastAsia="Arial" w:hAnsi="Arial" w:cs="Arial"/>
              </w:rPr>
            </w:pPr>
            <w:r w:rsidRPr="00DE6293">
              <w:rPr>
                <w:rFonts w:ascii="Arial" w:eastAsia="Arial" w:hAnsi="Arial" w:cs="Arial"/>
              </w:rPr>
              <w:t xml:space="preserve">Vaya a </w:t>
            </w:r>
            <w:r w:rsidRPr="00DE6293">
              <w:rPr>
                <w:rFonts w:ascii="Arial" w:eastAsia="Arial" w:hAnsi="Arial" w:cs="Arial"/>
                <w:b/>
                <w:bCs/>
                <w:i/>
                <w:iCs/>
              </w:rPr>
              <w:t xml:space="preserve">Site Details Overview. </w:t>
            </w:r>
          </w:p>
          <w:p w:rsidR="00F6365A" w:rsidRPr="00DE6293" w:rsidP="00A674EC" w14:paraId="7F1701E0" w14:textId="1AF6901C">
            <w:pPr>
              <w:spacing w:after="160" w:line="360" w:lineRule="auto"/>
              <w:ind w:left="720"/>
              <w:rPr>
                <w:rFonts w:ascii="Arial" w:eastAsia="Arial" w:hAnsi="Arial" w:cs="Arial"/>
              </w:rPr>
            </w:pPr>
            <w:r w:rsidRPr="00DE6293">
              <w:rPr>
                <w:rFonts w:ascii="Arial" w:eastAsia="Arial" w:hAnsi="Arial" w:cs="Arial"/>
              </w:rPr>
              <w:t>Haga clic en “</w:t>
            </w:r>
            <w:r w:rsidRPr="00DE6293">
              <w:rPr>
                <w:rFonts w:ascii="Arial" w:eastAsia="Arial" w:hAnsi="Arial" w:cs="Arial"/>
                <w:b/>
                <w:bCs/>
              </w:rPr>
              <w:t>Add</w:t>
            </w:r>
            <w:r w:rsidRPr="00DE6293">
              <w:rPr>
                <w:rFonts w:ascii="Arial" w:eastAsia="Arial" w:hAnsi="Arial" w:cs="Arial"/>
              </w:rPr>
              <w:t>” para crear un nuevo sitio.</w:t>
            </w:r>
          </w:p>
          <w:p w:rsidR="00515348" w:rsidRPr="00DE6293" w:rsidP="00A674EC" w14:paraId="7E463B9C" w14:textId="5D8CD6BD">
            <w:pPr>
              <w:spacing w:after="160" w:line="360" w:lineRule="auto"/>
              <w:ind w:left="720"/>
              <w:rPr>
                <w:rFonts w:ascii="Arial" w:eastAsia="Arial" w:hAnsi="Arial" w:cs="Arial"/>
              </w:rPr>
            </w:pPr>
            <w:r w:rsidRPr="00DE6293">
              <w:rPr>
                <w:rFonts w:ascii="Arial" w:eastAsia="Arial" w:hAnsi="Arial" w:cs="Arial"/>
              </w:rPr>
              <w:t>Haga clic en “</w:t>
            </w:r>
            <w:r w:rsidRPr="00DE6293">
              <w:rPr>
                <w:rFonts w:ascii="Arial" w:eastAsia="Arial" w:hAnsi="Arial" w:cs="Arial"/>
                <w:b/>
                <w:bCs/>
              </w:rPr>
              <w:t>Copy</w:t>
            </w:r>
            <w:r w:rsidRPr="00DE6293">
              <w:rPr>
                <w:rFonts w:ascii="Arial" w:eastAsia="Arial" w:hAnsi="Arial" w:cs="Arial"/>
              </w:rPr>
              <w:t>” para duplicar uno existente.</w:t>
            </w:r>
          </w:p>
          <w:p w:rsidR="00637806" w:rsidRPr="00DE6293" w:rsidP="0934AC79" w14:paraId="298D84B4" w14:textId="686CFE10">
            <w:pPr>
              <w:spacing w:after="160" w:line="259" w:lineRule="auto"/>
              <w:rPr>
                <w:rFonts w:ascii="Arial" w:eastAsia="Arial" w:hAnsi="Arial" w:cs="Arial"/>
                <w:b/>
                <w:bCs/>
              </w:rPr>
            </w:pPr>
          </w:p>
        </w:tc>
        <w:tc>
          <w:tcPr>
            <w:tcW w:w="4500" w:type="dxa"/>
            <w:gridSpan w:val="3"/>
          </w:tcPr>
          <w:p w:rsidR="00ED0B04" w:rsidRPr="00DE6293" w:rsidP="0934AC79" w14:paraId="3528A49D" w14:textId="3CFEFE92">
            <w:pPr>
              <w:spacing w:after="160" w:line="360" w:lineRule="auto"/>
              <w:ind w:left="259"/>
              <w:rPr>
                <w:rFonts w:ascii="Arial" w:eastAsia="Arial" w:hAnsi="Arial" w:cs="Arial"/>
                <w:noProof/>
              </w:rPr>
            </w:pPr>
            <w:r w:rsidRPr="00DE6293">
              <w:rPr>
                <w:rFonts w:ascii="Arial" w:hAnsi="Arial" w:cs="Arial"/>
                <w:noProof/>
              </w:rPr>
              <w:drawing>
                <wp:anchor distT="0" distB="0" distL="114300" distR="114300" simplePos="0" relativeHeight="251712512" behindDoc="0" locked="0" layoutInCell="1" allowOverlap="1">
                  <wp:simplePos x="0" y="0"/>
                  <wp:positionH relativeFrom="column">
                    <wp:posOffset>554132</wp:posOffset>
                  </wp:positionH>
                  <wp:positionV relativeFrom="paragraph">
                    <wp:posOffset>11289</wp:posOffset>
                  </wp:positionV>
                  <wp:extent cx="2325093" cy="1294410"/>
                  <wp:effectExtent l="0" t="0" r="0" b="1270"/>
                  <wp:wrapNone/>
                  <wp:docPr id="30" name="Picture 25" descr="Click on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Click on Add"/>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b="6704"/>
                          <a:stretch>
                            <a:fillRect/>
                          </a:stretch>
                        </pic:blipFill>
                        <pic:spPr bwMode="auto">
                          <a:xfrm>
                            <a:off x="0" y="0"/>
                            <a:ext cx="2325093" cy="12944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tc>
      </w:tr>
      <w:tr w14:paraId="338C37DA" w14:textId="77777777" w:rsidTr="5689EC43">
        <w:tblPrEx>
          <w:tblW w:w="10355" w:type="dxa"/>
          <w:tblInd w:w="-725" w:type="dxa"/>
          <w:tblLayout w:type="fixed"/>
          <w:tblLook w:val="04A0"/>
        </w:tblPrEx>
        <w:tc>
          <w:tcPr>
            <w:tcW w:w="5945" w:type="dxa"/>
            <w:gridSpan w:val="3"/>
          </w:tcPr>
          <w:p w:rsidR="00E95AC3" w:rsidP="00A674EC" w14:paraId="379B60B6" w14:textId="77777777">
            <w:pPr>
              <w:spacing w:after="160" w:line="360" w:lineRule="auto"/>
              <w:ind w:left="720"/>
              <w:rPr>
                <w:rFonts w:ascii="Arial" w:eastAsia="Arial" w:hAnsi="Arial" w:cs="Arial"/>
              </w:rPr>
            </w:pPr>
            <w:r w:rsidRPr="00DE6293">
              <w:rPr>
                <w:rFonts w:ascii="Arial" w:eastAsia="Arial" w:hAnsi="Arial" w:cs="Arial"/>
              </w:rPr>
              <w:t>Complete todos los detalles requeridos y haga clic en “</w:t>
            </w:r>
            <w:r w:rsidRPr="00DE6293">
              <w:rPr>
                <w:rFonts w:ascii="Arial" w:eastAsia="Arial" w:hAnsi="Arial" w:cs="Arial"/>
                <w:b/>
                <w:bCs/>
              </w:rPr>
              <w:t>Save</w:t>
            </w:r>
            <w:r w:rsidRPr="00DE6293">
              <w:rPr>
                <w:rFonts w:ascii="Arial" w:eastAsia="Arial" w:hAnsi="Arial" w:cs="Arial"/>
              </w:rPr>
              <w:t>”.</w:t>
            </w:r>
          </w:p>
          <w:p w:rsidR="00374132" w:rsidRPr="00DE6293" w:rsidP="00A674EC" w14:paraId="5C19BC0C" w14:textId="6F1298D9">
            <w:pPr>
              <w:spacing w:after="160" w:line="360" w:lineRule="auto"/>
              <w:ind w:left="720"/>
              <w:rPr>
                <w:rFonts w:ascii="Arial" w:eastAsia="Arial" w:hAnsi="Arial" w:cs="Arial"/>
              </w:rPr>
            </w:pPr>
          </w:p>
        </w:tc>
        <w:tc>
          <w:tcPr>
            <w:tcW w:w="4410" w:type="dxa"/>
          </w:tcPr>
          <w:p w:rsidR="00E95AC3" w:rsidRPr="00DE6293" w:rsidP="0934AC79" w14:paraId="62500993" w14:textId="7C157834">
            <w:pPr>
              <w:spacing w:after="160" w:line="360" w:lineRule="auto"/>
              <w:ind w:left="259"/>
              <w:rPr>
                <w:rFonts w:ascii="Arial" w:eastAsia="Arial" w:hAnsi="Arial" w:cs="Arial"/>
                <w:noProof/>
              </w:rPr>
            </w:pPr>
            <w:r w:rsidRPr="00DE6293">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960120</wp:posOffset>
                      </wp:positionH>
                      <wp:positionV relativeFrom="paragraph">
                        <wp:posOffset>175639</wp:posOffset>
                      </wp:positionV>
                      <wp:extent cx="541740" cy="208485"/>
                      <wp:effectExtent l="0" t="0" r="10795" b="20320"/>
                      <wp:wrapNone/>
                      <wp:docPr id="808896370"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41740" cy="208485"/>
                              </a:xfrm>
                              <a:prstGeom prst="roundRect">
                                <a:avLst/>
                              </a:prstGeom>
                              <a:noFill/>
                              <a:ln w="127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1" style="width:42.65pt;height:16.4pt;margin-top:13.85pt;margin-left:75.6pt;mso-height-percent:0;mso-height-relative:margin;mso-width-percent:0;mso-width-relative:margin;mso-wrap-distance-bottom:0;mso-wrap-distance-left:9pt;mso-wrap-distance-right:9pt;mso-wrap-distance-top:0;mso-wrap-style:square;position:absolute;visibility:visible;v-text-anchor:middle;z-index:251676672" arcsize="10923f" filled="f" strokecolor="#e36c0a" strokeweight="1pt"/>
                  </w:pict>
                </mc:Fallback>
              </mc:AlternateContent>
            </w:r>
            <w:r w:rsidRPr="00DE6293">
              <w:rPr>
                <w:rFonts w:ascii="Arial" w:hAnsi="Arial" w:cs="Arial"/>
                <w:noProof/>
              </w:rPr>
              <w:drawing>
                <wp:anchor distT="0" distB="0" distL="114300" distR="114300" simplePos="0" relativeHeight="251662336" behindDoc="0" locked="0" layoutInCell="1" allowOverlap="1">
                  <wp:simplePos x="0" y="0"/>
                  <wp:positionH relativeFrom="column">
                    <wp:posOffset>554446</wp:posOffset>
                  </wp:positionH>
                  <wp:positionV relativeFrom="paragraph">
                    <wp:posOffset>76588</wp:posOffset>
                  </wp:positionV>
                  <wp:extent cx="2143125" cy="510540"/>
                  <wp:effectExtent l="0" t="0" r="9525" b="3810"/>
                  <wp:wrapNone/>
                  <wp:docPr id="1230316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6587" name="Picture 1230316587" descr="A screenshot of a computer&#10;&#10;Description automatically generated"/>
                          <pic:cNvPicPr>
                            <a:picLocks noChangeAspect="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b="60458"/>
                          <a:stretch>
                            <a:fillRect/>
                          </a:stretch>
                        </pic:blipFill>
                        <pic:spPr bwMode="auto">
                          <a:xfrm>
                            <a:off x="0" y="0"/>
                            <a:ext cx="2143125" cy="5105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tc>
      </w:tr>
      <w:tr w14:paraId="227A6F88" w14:textId="77777777" w:rsidTr="5689EC43">
        <w:tblPrEx>
          <w:tblW w:w="10355" w:type="dxa"/>
          <w:tblInd w:w="-725" w:type="dxa"/>
          <w:tblLayout w:type="fixed"/>
          <w:tblLook w:val="04A0"/>
        </w:tblPrEx>
        <w:tc>
          <w:tcPr>
            <w:tcW w:w="5945" w:type="dxa"/>
            <w:gridSpan w:val="3"/>
          </w:tcPr>
          <w:p w:rsidR="008C5241" w:rsidRPr="00DE6293" w:rsidP="4734C741" w14:paraId="3F041AFE" w14:textId="7E1AFB0F">
            <w:pPr>
              <w:spacing w:after="160" w:line="259" w:lineRule="auto"/>
              <w:ind w:left="720"/>
              <w:rPr>
                <w:rFonts w:ascii="Arial" w:eastAsia="Arial" w:hAnsi="Arial" w:cs="Arial"/>
                <w:i/>
                <w:iCs/>
              </w:rPr>
            </w:pPr>
            <w:r w:rsidRPr="4734C741">
              <w:rPr>
                <w:rFonts w:ascii="Arial" w:eastAsia="Arial" w:hAnsi="Arial" w:cs="Arial"/>
                <w:b/>
                <w:bCs/>
                <w:i/>
                <w:iCs/>
              </w:rPr>
              <w:t>Nota:</w:t>
            </w:r>
            <w:r w:rsidRPr="4734C741">
              <w:rPr>
                <w:rFonts w:ascii="Arial" w:eastAsia="Arial" w:hAnsi="Arial" w:cs="Arial"/>
                <w:i/>
                <w:iCs/>
              </w:rPr>
              <w:t xml:space="preserve"> Copie un sitio existente haciendo clic en el botón </w:t>
            </w:r>
            <w:r w:rsidRPr="00500ACE">
              <w:rPr>
                <w:rFonts w:ascii="Arial" w:eastAsia="Arial" w:hAnsi="Arial" w:cs="Arial"/>
                <w:b/>
                <w:bCs/>
                <w:i/>
                <w:iCs/>
              </w:rPr>
              <w:t>“Copy”</w:t>
            </w:r>
            <w:r w:rsidRPr="4734C741">
              <w:rPr>
                <w:rFonts w:ascii="Arial" w:eastAsia="Arial" w:hAnsi="Arial" w:cs="Arial"/>
                <w:i/>
                <w:iCs/>
              </w:rPr>
              <w:t xml:space="preserve"> en la parte superior del formulario de Detalles del Sitio.</w:t>
            </w:r>
          </w:p>
          <w:p w:rsidR="008C5241" w:rsidRPr="00DE6293" w:rsidP="0934AC79" w14:paraId="76343D28" w14:textId="77777777">
            <w:pPr>
              <w:spacing w:after="160" w:line="360" w:lineRule="auto"/>
              <w:rPr>
                <w:rFonts w:ascii="Arial" w:eastAsia="Arial" w:hAnsi="Arial" w:cs="Arial"/>
              </w:rPr>
            </w:pPr>
          </w:p>
        </w:tc>
        <w:tc>
          <w:tcPr>
            <w:tcW w:w="4410" w:type="dxa"/>
          </w:tcPr>
          <w:p w:rsidR="008C5241" w:rsidRPr="00DE6293" w:rsidP="0934AC79" w14:paraId="4D1B117B" w14:textId="3BA9564A">
            <w:pPr>
              <w:spacing w:after="160" w:line="360" w:lineRule="auto"/>
              <w:ind w:left="259"/>
              <w:rPr>
                <w:rFonts w:ascii="Arial" w:eastAsia="Arial" w:hAnsi="Arial" w:cs="Arial"/>
                <w:noProof/>
              </w:rPr>
            </w:pPr>
            <w:r w:rsidRPr="00DE6293">
              <w:rPr>
                <w:rFonts w:ascii="Arial" w:eastAsia="Times New Roman" w:hAnsi="Arial" w:cs="Arial"/>
                <w:noProof/>
              </w:rPr>
              <w:drawing>
                <wp:anchor distT="0" distB="0" distL="114300" distR="114300" simplePos="0" relativeHeight="251700224" behindDoc="0" locked="0" layoutInCell="1" allowOverlap="1">
                  <wp:simplePos x="0" y="0"/>
                  <wp:positionH relativeFrom="column">
                    <wp:posOffset>735858</wp:posOffset>
                  </wp:positionH>
                  <wp:positionV relativeFrom="paragraph">
                    <wp:posOffset>154190</wp:posOffset>
                  </wp:positionV>
                  <wp:extent cx="1535035" cy="846828"/>
                  <wp:effectExtent l="0" t="0" r="8255" b="0"/>
                  <wp:wrapNone/>
                  <wp:docPr id="1808200018" name="Picture 22" descr="Click 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0018" name="Picture 33" descr="Click on Copy"/>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b="7542"/>
                          <a:stretch>
                            <a:fillRect/>
                          </a:stretch>
                        </pic:blipFill>
                        <pic:spPr bwMode="auto">
                          <a:xfrm>
                            <a:off x="0" y="0"/>
                            <a:ext cx="1535035" cy="8468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tc>
      </w:tr>
    </w:tbl>
    <w:p w:rsidR="008C5241" w:rsidRPr="00DE6293" w:rsidP="0934AC79" w14:paraId="72036731" w14:textId="7F394DB0">
      <w:pPr>
        <w:spacing w:after="160" w:line="360" w:lineRule="auto"/>
        <w:rPr>
          <w:rFonts w:ascii="Arial" w:eastAsia="Arial" w:hAnsi="Arial" w:cs="Arial"/>
          <w:b/>
          <w:bCs/>
          <w:i/>
          <w:iCs/>
          <w:color w:val="4F81BD" w:themeColor="accent1"/>
        </w:rPr>
      </w:pPr>
    </w:p>
    <w:p w:rsidR="00A674EC" w:rsidP="0934AC79" w14:paraId="443C9CF8" w14:textId="77777777">
      <w:pPr>
        <w:spacing w:after="160" w:line="360" w:lineRule="auto"/>
        <w:rPr>
          <w:rFonts w:ascii="Arial" w:eastAsia="Arial" w:hAnsi="Arial" w:cs="Arial"/>
          <w:b/>
          <w:bCs/>
          <w:i/>
          <w:iCs/>
          <w:color w:val="4F81BD" w:themeColor="accent1"/>
        </w:rPr>
      </w:pPr>
    </w:p>
    <w:p w:rsidR="00592E35" w:rsidRPr="00DE6293" w:rsidP="0934AC79" w14:paraId="4A080D26" w14:textId="36056FAB">
      <w:pPr>
        <w:spacing w:after="160" w:line="360" w:lineRule="auto"/>
        <w:rPr>
          <w:rFonts w:ascii="Arial" w:eastAsia="Arial" w:hAnsi="Arial" w:cs="Arial"/>
          <w:b/>
          <w:bCs/>
          <w:i/>
          <w:iCs/>
          <w:color w:val="4F81BD" w:themeColor="accent1"/>
        </w:rPr>
      </w:pPr>
      <w:r w:rsidRPr="00DE6293">
        <w:rPr>
          <w:rFonts w:ascii="Arial" w:eastAsia="Arial" w:hAnsi="Arial" w:cs="Arial"/>
          <w:b/>
          <w:bCs/>
          <w:i/>
          <w:iCs/>
          <w:color w:val="4F81BD" w:themeColor="accent1"/>
        </w:rPr>
        <w:t>Productos del sitio</w:t>
      </w:r>
    </w:p>
    <w:tbl>
      <w:tblPr>
        <w:tblStyle w:val="TableGrid"/>
        <w:tblW w:w="99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5"/>
        <w:gridCol w:w="3595"/>
      </w:tblGrid>
      <w:tr w14:paraId="14020D1D" w14:textId="77777777" w:rsidTr="4734C741">
        <w:tblPrEx>
          <w:tblW w:w="99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00" w:type="dxa"/>
            <w:gridSpan w:val="2"/>
          </w:tcPr>
          <w:p w:rsidR="00451AB9" w:rsidRPr="00DE6293" w:rsidP="0934AC79" w14:paraId="39AF454A" w14:textId="14AA1F4B">
            <w:pPr>
              <w:spacing w:after="160" w:line="360" w:lineRule="auto"/>
              <w:rPr>
                <w:rFonts w:ascii="Arial" w:eastAsia="Arial" w:hAnsi="Arial" w:cs="Arial"/>
              </w:rPr>
            </w:pPr>
          </w:p>
        </w:tc>
      </w:tr>
      <w:tr w14:paraId="26DA9ACB" w14:textId="77777777" w:rsidTr="4734C741">
        <w:tblPrEx>
          <w:tblW w:w="9900" w:type="dxa"/>
          <w:tblInd w:w="-725" w:type="dxa"/>
          <w:tblLook w:val="04A0"/>
        </w:tblPrEx>
        <w:tc>
          <w:tcPr>
            <w:tcW w:w="6305" w:type="dxa"/>
          </w:tcPr>
          <w:p w:rsidR="00482F6A" w:rsidRPr="00DE6293" w:rsidP="00A674EC" w14:paraId="455BC057" w14:textId="77777777">
            <w:pPr>
              <w:spacing w:after="160"/>
              <w:ind w:left="720"/>
              <w:rPr>
                <w:rFonts w:ascii="Arial" w:eastAsia="Arial" w:hAnsi="Arial" w:cs="Arial"/>
              </w:rPr>
            </w:pPr>
            <w:r w:rsidRPr="00DE6293">
              <w:rPr>
                <w:rFonts w:ascii="Arial" w:eastAsia="Arial" w:hAnsi="Arial" w:cs="Arial"/>
              </w:rPr>
              <w:t xml:space="preserve">Utilice la tabla Información del Producto para agregar o actualizar los productos asociados a cada sitio. </w:t>
            </w:r>
          </w:p>
          <w:p w:rsidR="00D60BA7" w:rsidRPr="00DE6293" w:rsidP="00A674EC" w14:paraId="1896FE0F" w14:textId="49D4C5E7">
            <w:pPr>
              <w:spacing w:after="160"/>
              <w:ind w:left="720"/>
              <w:rPr>
                <w:rFonts w:ascii="Arial" w:eastAsia="Arial" w:hAnsi="Arial" w:cs="Arial"/>
              </w:rPr>
            </w:pPr>
            <w:r w:rsidRPr="4734C741">
              <w:rPr>
                <w:rFonts w:ascii="Arial" w:eastAsia="Arial" w:hAnsi="Arial" w:cs="Arial"/>
              </w:rPr>
              <w:t xml:space="preserve">Para agregar un producto, haga clic en </w:t>
            </w:r>
            <w:r w:rsidRPr="00500ACE">
              <w:rPr>
                <w:rFonts w:ascii="Arial" w:eastAsia="Arial" w:hAnsi="Arial" w:cs="Arial"/>
                <w:b/>
                <w:bCs/>
              </w:rPr>
              <w:t>“Add row”</w:t>
            </w:r>
            <w:r w:rsidRPr="4734C741">
              <w:rPr>
                <w:rFonts w:ascii="Arial" w:eastAsia="Arial" w:hAnsi="Arial" w:cs="Arial"/>
              </w:rPr>
              <w:t>. Seleccione el producto de la lista de productos disponibles.</w:t>
            </w:r>
          </w:p>
          <w:p w:rsidR="00D60BA7" w:rsidRPr="00DE6293" w:rsidP="00A674EC" w14:paraId="640CBD73" w14:textId="7F4EA64C">
            <w:pPr>
              <w:spacing w:after="160"/>
              <w:ind w:left="720"/>
              <w:rPr>
                <w:rFonts w:ascii="Arial" w:eastAsia="Arial" w:hAnsi="Arial" w:cs="Arial"/>
                <w:i/>
                <w:iCs/>
              </w:rPr>
            </w:pPr>
            <w:r w:rsidRPr="00DE6293">
              <w:rPr>
                <w:rFonts w:ascii="Arial" w:eastAsia="Arial" w:hAnsi="Arial" w:cs="Arial"/>
                <w:b/>
                <w:bCs/>
                <w:i/>
                <w:iCs/>
              </w:rPr>
              <w:t>Nota:</w:t>
            </w:r>
            <w:r w:rsidRPr="00DE6293">
              <w:rPr>
                <w:rFonts w:ascii="Arial" w:eastAsia="Arial" w:hAnsi="Arial" w:cs="Arial"/>
                <w:i/>
                <w:iCs/>
              </w:rPr>
              <w:t xml:space="preserve"> Si no ve el producto que desea agregar, comuníquese con su </w:t>
            </w:r>
            <w:commentRangeStart w:id="62"/>
            <w:commentRangeStart w:id="63"/>
            <w:commentRangeStart w:id="64"/>
            <w:r w:rsidRPr="00DE6293">
              <w:rPr>
                <w:rFonts w:ascii="Arial" w:eastAsia="Arial" w:hAnsi="Arial" w:cs="Arial"/>
                <w:i/>
                <w:iCs/>
              </w:rPr>
              <w:t xml:space="preserve">gerente de cuenta de Fair Trade USA Comercio Justo Estados Unidos </w:t>
            </w:r>
            <w:commentRangeEnd w:id="62"/>
            <w:r w:rsidRPr="00DE6293">
              <w:rPr>
                <w:rStyle w:val="CommentReference"/>
                <w:rFonts w:ascii="Arial" w:hAnsi="Arial" w:cs="Arial"/>
              </w:rPr>
              <w:commentReference w:id="62"/>
            </w:r>
            <w:commentRangeEnd w:id="63"/>
            <w:r w:rsidRPr="00DE6293">
              <w:rPr>
                <w:rStyle w:val="CommentReference"/>
                <w:rFonts w:ascii="Arial" w:hAnsi="Arial" w:cs="Arial"/>
              </w:rPr>
              <w:commentReference w:id="63"/>
            </w:r>
            <w:commentRangeEnd w:id="64"/>
            <w:r w:rsidRPr="00DE6293">
              <w:rPr>
                <w:rStyle w:val="CommentReference"/>
                <w:rFonts w:ascii="Arial" w:hAnsi="Arial" w:cs="Arial"/>
              </w:rPr>
              <w:commentReference w:id="64"/>
            </w:r>
            <w:r w:rsidRPr="00DE6293">
              <w:rPr>
                <w:rFonts w:ascii="Arial" w:eastAsia="Arial" w:hAnsi="Arial" w:cs="Arial"/>
                <w:i/>
                <w:iCs/>
              </w:rPr>
              <w:t>para notificarle que está agregando un producto que no está disponible en la base de datos.</w:t>
            </w:r>
          </w:p>
        </w:tc>
        <w:tc>
          <w:tcPr>
            <w:tcW w:w="3595" w:type="dxa"/>
          </w:tcPr>
          <w:p w:rsidR="00D60BA7" w:rsidRPr="00DE6293" w:rsidP="0934AC79" w14:paraId="7DF1230D" w14:textId="26178FF0">
            <w:pPr>
              <w:spacing w:after="160" w:line="360" w:lineRule="auto"/>
              <w:rPr>
                <w:rFonts w:ascii="Arial" w:eastAsia="Arial" w:hAnsi="Arial" w:cs="Arial"/>
              </w:rPr>
            </w:pPr>
            <w:r w:rsidRPr="00DE6293">
              <w:rPr>
                <w:rFonts w:ascii="Arial" w:hAnsi="Arial" w:cs="Arial"/>
                <w:noProof/>
              </w:rPr>
              <w:drawing>
                <wp:anchor distT="0" distB="0" distL="114300" distR="114300" simplePos="0" relativeHeight="251678720" behindDoc="0" locked="0" layoutInCell="1" allowOverlap="1">
                  <wp:simplePos x="0" y="0"/>
                  <wp:positionH relativeFrom="margin">
                    <wp:posOffset>193494</wp:posOffset>
                  </wp:positionH>
                  <wp:positionV relativeFrom="margin">
                    <wp:posOffset>15051</wp:posOffset>
                  </wp:positionV>
                  <wp:extent cx="2403475" cy="1329690"/>
                  <wp:effectExtent l="0" t="0" r="0" b="3810"/>
                  <wp:wrapNone/>
                  <wp:docPr id="36" name="Picture 19" descr="Type &quot;to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b="7216"/>
                          <a:stretch>
                            <a:fillRect/>
                          </a:stretch>
                        </pic:blipFill>
                        <pic:spPr>
                          <a:xfrm>
                            <a:off x="0" y="0"/>
                            <a:ext cx="2403475" cy="1329690"/>
                          </a:xfrm>
                          <a:prstGeom prst="rect">
                            <a:avLst/>
                          </a:prstGeom>
                        </pic:spPr>
                      </pic:pic>
                    </a:graphicData>
                  </a:graphic>
                  <wp14:sizeRelH relativeFrom="margin">
                    <wp14:pctWidth>0</wp14:pctWidth>
                  </wp14:sizeRelH>
                  <wp14:sizeRelV relativeFrom="margin">
                    <wp14:pctHeight>0</wp14:pctHeight>
                  </wp14:sizeRelV>
                </wp:anchor>
              </w:drawing>
            </w:r>
          </w:p>
        </w:tc>
      </w:tr>
      <w:tr w14:paraId="76C070C7" w14:textId="77777777" w:rsidTr="4734C741">
        <w:tblPrEx>
          <w:tblW w:w="9900" w:type="dxa"/>
          <w:tblInd w:w="-725" w:type="dxa"/>
          <w:tblLook w:val="04A0"/>
        </w:tblPrEx>
        <w:tc>
          <w:tcPr>
            <w:tcW w:w="6305" w:type="dxa"/>
          </w:tcPr>
          <w:p w:rsidR="00251F75" w:rsidRPr="00DE6293" w:rsidP="0934AC79" w14:paraId="1785BB55" w14:textId="77777777">
            <w:pPr>
              <w:spacing w:after="160" w:line="259" w:lineRule="auto"/>
              <w:rPr>
                <w:rFonts w:ascii="Arial" w:eastAsia="Arial" w:hAnsi="Arial" w:cs="Arial"/>
              </w:rPr>
            </w:pPr>
          </w:p>
          <w:p w:rsidR="00482F6A" w:rsidRPr="00DE6293" w:rsidP="00A674EC" w14:paraId="0E576C14" w14:textId="7738E522">
            <w:pPr>
              <w:spacing w:after="160" w:line="259" w:lineRule="auto"/>
              <w:ind w:left="720"/>
              <w:rPr>
                <w:rFonts w:ascii="Arial" w:eastAsia="Arial" w:hAnsi="Arial" w:cs="Arial"/>
              </w:rPr>
            </w:pPr>
            <w:r w:rsidRPr="00DE6293">
              <w:rPr>
                <w:rFonts w:ascii="Arial" w:eastAsia="Arial" w:hAnsi="Arial" w:cs="Arial"/>
              </w:rPr>
              <w:t xml:space="preserve">Complete la información relacionada con el </w:t>
            </w:r>
            <w:commentRangeStart w:id="65"/>
            <w:commentRangeStart w:id="66"/>
            <w:r w:rsidRPr="00DE6293">
              <w:rPr>
                <w:rFonts w:ascii="Arial" w:eastAsia="Arial" w:hAnsi="Arial" w:cs="Arial"/>
                <w:b/>
                <w:bCs/>
              </w:rPr>
              <w:t>Mes de Cosecha</w:t>
            </w:r>
            <w:commentRangeEnd w:id="65"/>
            <w:r w:rsidRPr="00DE6293">
              <w:rPr>
                <w:rStyle w:val="CommentReference"/>
                <w:rFonts w:ascii="Arial" w:hAnsi="Arial" w:cs="Arial"/>
              </w:rPr>
              <w:commentReference w:id="65"/>
            </w:r>
            <w:commentRangeEnd w:id="66"/>
            <w:r w:rsidRPr="00DE6293">
              <w:rPr>
                <w:rStyle w:val="CommentReference"/>
                <w:rFonts w:ascii="Arial" w:hAnsi="Arial" w:cs="Arial"/>
              </w:rPr>
              <w:commentReference w:id="66"/>
            </w:r>
            <w:r w:rsidRPr="00DE6293">
              <w:rPr>
                <w:rFonts w:ascii="Arial" w:eastAsia="Arial" w:hAnsi="Arial" w:cs="Arial"/>
              </w:rPr>
              <w:t xml:space="preserve"> y si el producto ya está certificado como Fair Trade USA Comercio Justo Estados Unidos o no.</w:t>
            </w:r>
          </w:p>
          <w:p w:rsidR="00482F6A" w:rsidRPr="00DE6293" w:rsidP="00A674EC" w14:paraId="4AD9EE37" w14:textId="5CBB450F">
            <w:pPr>
              <w:spacing w:after="160" w:line="360" w:lineRule="auto"/>
              <w:ind w:left="720"/>
              <w:rPr>
                <w:rFonts w:ascii="Arial" w:eastAsia="Arial" w:hAnsi="Arial" w:cs="Arial"/>
                <w:i/>
                <w:iCs/>
              </w:rPr>
            </w:pPr>
            <w:r w:rsidRPr="00DE6293">
              <w:rPr>
                <w:rFonts w:ascii="Arial" w:eastAsia="Arial" w:hAnsi="Arial" w:cs="Arial"/>
                <w:b/>
                <w:bCs/>
                <w:i/>
                <w:iCs/>
              </w:rPr>
              <w:t>Nota:</w:t>
            </w:r>
            <w:r w:rsidRPr="00DE6293">
              <w:rPr>
                <w:rFonts w:ascii="Arial" w:eastAsia="Arial" w:hAnsi="Arial" w:cs="Arial"/>
                <w:i/>
                <w:iCs/>
              </w:rPr>
              <w:t xml:space="preserve"> Incluya los meses de cosecha y el estado de Fair Trade Certification.</w:t>
            </w:r>
          </w:p>
          <w:p w:rsidR="00482F6A" w:rsidRPr="00DE6293" w:rsidP="00A674EC" w14:paraId="229A0301" w14:textId="0EAC7534">
            <w:pPr>
              <w:spacing w:after="160" w:line="259" w:lineRule="auto"/>
              <w:ind w:left="720"/>
              <w:rPr>
                <w:rFonts w:ascii="Arial" w:eastAsia="Arial" w:hAnsi="Arial" w:cs="Arial"/>
              </w:rPr>
            </w:pPr>
            <w:r w:rsidRPr="00DE6293">
              <w:rPr>
                <w:rFonts w:ascii="Arial" w:eastAsia="Arial" w:hAnsi="Arial" w:cs="Arial"/>
              </w:rPr>
              <w:t xml:space="preserve">Haga clic en </w:t>
            </w:r>
            <w:r w:rsidRPr="00DE6293">
              <w:rPr>
                <w:rFonts w:ascii="Arial" w:eastAsia="Arial" w:hAnsi="Arial" w:cs="Arial"/>
                <w:b/>
                <w:bCs/>
              </w:rPr>
              <w:t>“Guardar”</w:t>
            </w:r>
            <w:r w:rsidRPr="00DE6293">
              <w:rPr>
                <w:rFonts w:ascii="Arial" w:eastAsia="Arial" w:hAnsi="Arial" w:cs="Arial"/>
              </w:rPr>
              <w:t xml:space="preserve"> para asegurarse de que sus actualizaciones se registren.</w:t>
            </w:r>
          </w:p>
        </w:tc>
        <w:tc>
          <w:tcPr>
            <w:tcW w:w="3595" w:type="dxa"/>
          </w:tcPr>
          <w:p w:rsidR="00482F6A" w:rsidRPr="00DE6293" w:rsidP="0934AC79" w14:paraId="09720898" w14:textId="5B362907">
            <w:pPr>
              <w:spacing w:after="160" w:line="360" w:lineRule="auto"/>
              <w:rPr>
                <w:rFonts w:ascii="Arial" w:eastAsia="Arial" w:hAnsi="Arial" w:cs="Arial"/>
                <w:noProof/>
              </w:rPr>
            </w:pPr>
            <w:r w:rsidRPr="00DE6293">
              <w:rPr>
                <w:rFonts w:ascii="Arial" w:hAnsi="Arial" w:cs="Arial"/>
                <w:noProof/>
              </w:rPr>
              <w:drawing>
                <wp:anchor distT="0" distB="0" distL="114300" distR="114300" simplePos="0" relativeHeight="251677696" behindDoc="0" locked="0" layoutInCell="1" allowOverlap="1">
                  <wp:simplePos x="0" y="0"/>
                  <wp:positionH relativeFrom="margin">
                    <wp:posOffset>181610</wp:posOffset>
                  </wp:positionH>
                  <wp:positionV relativeFrom="margin">
                    <wp:posOffset>170699</wp:posOffset>
                  </wp:positionV>
                  <wp:extent cx="2291080" cy="1270635"/>
                  <wp:effectExtent l="0" t="0" r="0" b="5715"/>
                  <wp:wrapNone/>
                  <wp:docPr id="37" name="Picture 18" descr="Click on Select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b="7028"/>
                          <a:stretch>
                            <a:fillRect/>
                          </a:stretch>
                        </pic:blipFill>
                        <pic:spPr>
                          <a:xfrm>
                            <a:off x="0" y="0"/>
                            <a:ext cx="2291080" cy="1270635"/>
                          </a:xfrm>
                          <a:prstGeom prst="rect">
                            <a:avLst/>
                          </a:prstGeom>
                        </pic:spPr>
                      </pic:pic>
                    </a:graphicData>
                  </a:graphic>
                  <wp14:sizeRelH relativeFrom="margin">
                    <wp14:pctWidth>0</wp14:pctWidth>
                  </wp14:sizeRelH>
                  <wp14:sizeRelV relativeFrom="margin">
                    <wp14:pctHeight>0</wp14:pctHeight>
                  </wp14:sizeRelV>
                </wp:anchor>
              </w:drawing>
            </w:r>
          </w:p>
        </w:tc>
      </w:tr>
      <w:tr w14:paraId="67989F49" w14:textId="77777777" w:rsidTr="4734C741">
        <w:tblPrEx>
          <w:tblW w:w="9900" w:type="dxa"/>
          <w:tblInd w:w="-725" w:type="dxa"/>
          <w:tblLook w:val="04A0"/>
        </w:tblPrEx>
        <w:tc>
          <w:tcPr>
            <w:tcW w:w="9900" w:type="dxa"/>
            <w:gridSpan w:val="2"/>
          </w:tcPr>
          <w:p w:rsidR="00E73F82" w:rsidRPr="00DE6293" w:rsidP="00922578" w14:paraId="3FBD98B8" w14:textId="7BD11954">
            <w:pPr>
              <w:tabs>
                <w:tab w:val="left" w:pos="3300"/>
              </w:tabs>
              <w:spacing w:after="160" w:line="259" w:lineRule="auto"/>
              <w:rPr>
                <w:rFonts w:ascii="Arial" w:eastAsia="Arial" w:hAnsi="Arial" w:cs="Arial"/>
                <w:sz w:val="4"/>
                <w:szCs w:val="4"/>
              </w:rPr>
            </w:pPr>
            <w:r w:rsidRPr="00DE6293">
              <w:rPr>
                <w:rFonts w:ascii="Arial" w:eastAsia="Arial" w:hAnsi="Arial" w:cs="Arial"/>
                <w:sz w:val="4"/>
                <w:szCs w:val="4"/>
              </w:rPr>
              <w:tab/>
            </w:r>
          </w:p>
        </w:tc>
      </w:tr>
      <w:tr w14:paraId="3675F58E" w14:textId="77777777" w:rsidTr="4734C741">
        <w:tblPrEx>
          <w:tblW w:w="9900" w:type="dxa"/>
          <w:tblInd w:w="-725" w:type="dxa"/>
          <w:tblLook w:val="04A0"/>
        </w:tblPrEx>
        <w:tc>
          <w:tcPr>
            <w:tcW w:w="9900" w:type="dxa"/>
            <w:gridSpan w:val="2"/>
          </w:tcPr>
          <w:p w:rsidR="004537D3" w:rsidRPr="00DE6293" w:rsidP="0934AC79" w14:paraId="3BB55476" w14:textId="5A65CE69">
            <w:pPr>
              <w:spacing w:after="160" w:line="360" w:lineRule="auto"/>
              <w:rPr>
                <w:rFonts w:ascii="Arial" w:eastAsia="Arial" w:hAnsi="Arial" w:cs="Arial"/>
              </w:rPr>
            </w:pPr>
          </w:p>
        </w:tc>
      </w:tr>
    </w:tbl>
    <w:p w:rsidR="00251F75" w:rsidRPr="00DE6293" w:rsidP="0934AC79" w14:paraId="358FA69D" w14:textId="77777777">
      <w:pPr>
        <w:pStyle w:val="Heading1"/>
        <w:rPr>
          <w:rFonts w:ascii="Arial" w:eastAsia="Arial" w:hAnsi="Arial" w:cs="Arial"/>
        </w:rPr>
      </w:pPr>
    </w:p>
    <w:p w:rsidR="00251F75" w:rsidRPr="00DE6293" w:rsidP="0934AC79" w14:paraId="535894E8" w14:textId="77777777">
      <w:pPr>
        <w:rPr>
          <w:rFonts w:ascii="Arial" w:eastAsia="Arial" w:hAnsi="Arial" w:cs="Arial"/>
          <w:b/>
          <w:bCs/>
          <w:color w:val="365F91" w:themeColor="accent1" w:themeShade="BF"/>
          <w:sz w:val="28"/>
          <w:szCs w:val="28"/>
        </w:rPr>
      </w:pPr>
      <w:r w:rsidRPr="00DE6293">
        <w:rPr>
          <w:rFonts w:ascii="Arial" w:eastAsia="Arial" w:hAnsi="Arial" w:cs="Arial"/>
        </w:rPr>
        <w:br w:type="page"/>
      </w:r>
    </w:p>
    <w:p w:rsidR="00592E35" w:rsidRPr="00DE6293" w:rsidP="00727E7A" w14:paraId="1443E165" w14:textId="17552618">
      <w:pPr>
        <w:pStyle w:val="Heading1"/>
        <w:rPr>
          <w:rFonts w:ascii="Arial" w:eastAsia="Arial" w:hAnsi="Arial" w:cs="Arial"/>
        </w:rPr>
      </w:pPr>
      <w:r w:rsidRPr="00DE6293">
        <w:rPr>
          <w:rFonts w:ascii="Arial" w:hAnsi="Arial" w:cs="Arial"/>
        </w:rPr>
        <w:br/>
      </w:r>
      <w:commentRangeStart w:id="67"/>
      <w:commentRangeStart w:id="68"/>
      <w:r w:rsidRPr="00DE6293" w:rsidR="200D7F5D">
        <w:rPr>
          <w:rFonts w:ascii="Arial" w:eastAsia="Arial" w:hAnsi="Arial" w:cs="Arial"/>
        </w:rPr>
        <w:t xml:space="preserve">Paso 5: </w:t>
      </w:r>
      <w:commentRangeStart w:id="69"/>
      <w:commentRangeStart w:id="70"/>
      <w:commentRangeStart w:id="71"/>
      <w:r w:rsidRPr="00DE6293" w:rsidR="200D7F5D">
        <w:rPr>
          <w:rFonts w:ascii="Arial" w:eastAsia="Arial" w:hAnsi="Arial" w:cs="Arial"/>
        </w:rPr>
        <w:t>Actualizaciones al Alcance del Certificado</w:t>
      </w:r>
      <w:commentRangeEnd w:id="69"/>
      <w:r w:rsidRPr="00DE6293">
        <w:rPr>
          <w:rStyle w:val="CommentReference"/>
          <w:rFonts w:ascii="Arial" w:hAnsi="Arial" w:cs="Arial"/>
        </w:rPr>
        <w:commentReference w:id="69"/>
      </w:r>
      <w:commentRangeEnd w:id="70"/>
      <w:r w:rsidRPr="00DE6293">
        <w:rPr>
          <w:rStyle w:val="CommentReference"/>
          <w:rFonts w:ascii="Arial" w:hAnsi="Arial" w:cs="Arial"/>
        </w:rPr>
        <w:commentReference w:id="70"/>
      </w:r>
      <w:commentRangeEnd w:id="71"/>
      <w:r w:rsidRPr="00DE6293">
        <w:rPr>
          <w:rStyle w:val="CommentReference"/>
          <w:rFonts w:ascii="Arial" w:hAnsi="Arial" w:cs="Arial"/>
        </w:rPr>
        <w:commentReference w:id="71"/>
      </w:r>
      <w:commentRangeEnd w:id="67"/>
      <w:r w:rsidRPr="00DE6293">
        <w:rPr>
          <w:rStyle w:val="CommentReference"/>
          <w:rFonts w:ascii="Arial" w:hAnsi="Arial" w:cs="Arial"/>
        </w:rPr>
        <w:commentReference w:id="67"/>
      </w:r>
      <w:commentRangeEnd w:id="68"/>
      <w:r w:rsidRPr="00DE6293">
        <w:rPr>
          <w:rStyle w:val="CommentReference"/>
          <w:rFonts w:ascii="Arial" w:hAnsi="Arial" w:cs="Arial"/>
        </w:rPr>
        <w:commentReference w:id="68"/>
      </w:r>
      <w:r w:rsidRPr="00DE6293">
        <w:rPr>
          <w:rFonts w:ascii="Arial" w:hAnsi="Arial" w:cs="Arial"/>
        </w:rPr>
        <w:br/>
      </w:r>
    </w:p>
    <w:p w:rsidR="00C1702C" w:rsidRPr="00A674EC" w:rsidP="00727E7A" w14:paraId="4A82E1FE" w14:textId="61269AEC">
      <w:pPr>
        <w:spacing w:after="160" w:line="360" w:lineRule="auto"/>
        <w:ind w:left="90" w:hanging="90"/>
        <w:rPr>
          <w:rFonts w:ascii="Arial" w:eastAsia="Arial" w:hAnsi="Arial" w:cs="Arial"/>
          <w:i/>
          <w:iCs/>
          <w:color w:val="4F81BD" w:themeColor="accent1"/>
        </w:rPr>
      </w:pPr>
      <w:r w:rsidRPr="00A674EC">
        <w:rPr>
          <w:rFonts w:ascii="Arial" w:eastAsia="Arial" w:hAnsi="Arial" w:cs="Arial"/>
          <w:b/>
          <w:bCs/>
          <w:i/>
          <w:iCs/>
          <w:color w:val="4F81BD" w:themeColor="accent1"/>
        </w:rPr>
        <w:t>Unidades administrativas</w:t>
      </w:r>
    </w:p>
    <w:tbl>
      <w:tblPr>
        <w:tblStyle w:val="TableGrid"/>
        <w:tblW w:w="999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0"/>
        <w:gridCol w:w="4950"/>
      </w:tblGrid>
      <w:tr w14:paraId="66E96661" w14:textId="77777777" w:rsidTr="200D7F5D">
        <w:tblPrEx>
          <w:tblW w:w="999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90" w:type="dxa"/>
            <w:gridSpan w:val="2"/>
          </w:tcPr>
          <w:p w:rsidR="006A1AB9" w:rsidRPr="00A674EC" w:rsidP="00727E7A" w14:paraId="020B4C23" w14:textId="2FC6D8A3">
            <w:pPr>
              <w:ind w:left="720"/>
              <w:rPr>
                <w:rFonts w:ascii="Arial" w:eastAsia="Arial" w:hAnsi="Arial" w:cs="Arial"/>
              </w:rPr>
            </w:pPr>
            <w:r w:rsidRPr="00A674EC">
              <w:rPr>
                <w:rFonts w:ascii="Arial" w:eastAsia="Arial" w:hAnsi="Arial" w:cs="Arial"/>
              </w:rPr>
              <w:t xml:space="preserve">Utilice el formulario de Alcance del Certificado para ingresar información relacionada con los elementos en el alcance de la certificación. </w:t>
            </w:r>
          </w:p>
          <w:p w:rsidR="006A1AB9" w:rsidRPr="00A674EC" w:rsidP="0934AC79" w14:paraId="415A35A5" w14:textId="77777777">
            <w:pPr>
              <w:rPr>
                <w:rFonts w:ascii="Arial" w:eastAsia="Arial" w:hAnsi="Arial" w:cs="Arial"/>
              </w:rPr>
            </w:pPr>
          </w:p>
          <w:p w:rsidR="00E177E8" w:rsidRPr="00A674EC" w:rsidP="00727E7A" w14:paraId="43DBEB94" w14:textId="0E264EDA">
            <w:pPr>
              <w:ind w:left="720"/>
              <w:rPr>
                <w:rFonts w:ascii="Arial" w:eastAsia="Arial" w:hAnsi="Arial" w:cs="Arial"/>
              </w:rPr>
            </w:pPr>
            <w:r w:rsidR="00480F4F">
              <w:rPr>
                <w:rFonts w:ascii="Arial" w:eastAsia="Arial" w:hAnsi="Arial" w:cs="Arial"/>
              </w:rPr>
              <w:t xml:space="preserve">El formulario de Alcance del Certificado contiene información </w:t>
            </w:r>
            <w:commentRangeStart w:id="72"/>
            <w:commentRangeStart w:id="73"/>
            <w:commentRangeStart w:id="74"/>
            <w:r w:rsidRPr="00A674EC">
              <w:rPr>
                <w:rFonts w:ascii="Arial" w:eastAsia="Arial" w:hAnsi="Arial" w:cs="Arial"/>
              </w:rPr>
              <w:t xml:space="preserve">sobre sus </w:t>
            </w:r>
            <w:commentRangeEnd w:id="72"/>
            <w:r w:rsidRPr="00A674EC">
              <w:rPr>
                <w:rStyle w:val="CommentReference"/>
                <w:rFonts w:ascii="Arial" w:hAnsi="Arial" w:cs="Arial"/>
                <w:sz w:val="22"/>
                <w:szCs w:val="22"/>
              </w:rPr>
              <w:commentReference w:id="72"/>
            </w:r>
            <w:commentRangeEnd w:id="73"/>
            <w:r w:rsidRPr="00A674EC">
              <w:rPr>
                <w:rStyle w:val="CommentReference"/>
                <w:rFonts w:ascii="Arial" w:hAnsi="Arial" w:cs="Arial"/>
                <w:sz w:val="22"/>
                <w:szCs w:val="22"/>
              </w:rPr>
              <w:commentReference w:id="73"/>
            </w:r>
            <w:commentRangeEnd w:id="74"/>
            <w:r w:rsidRPr="00A674EC">
              <w:rPr>
                <w:rStyle w:val="CommentReference"/>
                <w:rFonts w:ascii="Arial" w:hAnsi="Arial" w:cs="Arial"/>
                <w:sz w:val="22"/>
                <w:szCs w:val="22"/>
              </w:rPr>
              <w:commentReference w:id="74"/>
            </w:r>
            <w:r w:rsidRPr="00A674EC">
              <w:rPr>
                <w:rFonts w:ascii="Arial" w:eastAsia="Arial" w:hAnsi="Arial" w:cs="Arial"/>
              </w:rPr>
              <w:t xml:space="preserve">unidades administrativas (si su certificación incluye unidades administrativas), información sobre los productos dentro del alcance de la certificación, información sobre la cadena de suministro e información sobre la fuerza laboral total. </w:t>
            </w:r>
          </w:p>
        </w:tc>
      </w:tr>
      <w:tr w14:paraId="7CC16404" w14:textId="77777777" w:rsidTr="00FA2E18">
        <w:tblPrEx>
          <w:tblW w:w="9990" w:type="dxa"/>
          <w:tblInd w:w="-725" w:type="dxa"/>
          <w:tblLook w:val="04A0"/>
        </w:tblPrEx>
        <w:trPr>
          <w:trHeight w:val="297"/>
        </w:trPr>
        <w:tc>
          <w:tcPr>
            <w:tcW w:w="9990" w:type="dxa"/>
            <w:gridSpan w:val="2"/>
          </w:tcPr>
          <w:p w:rsidR="00E845A0" w:rsidRPr="00A674EC" w:rsidP="0934AC79" w14:paraId="3DA84DE7" w14:textId="77777777">
            <w:pPr>
              <w:spacing w:after="160" w:line="259" w:lineRule="auto"/>
              <w:rPr>
                <w:rFonts w:ascii="Arial" w:eastAsia="Arial" w:hAnsi="Arial" w:cs="Arial"/>
              </w:rPr>
            </w:pPr>
          </w:p>
        </w:tc>
      </w:tr>
      <w:tr w14:paraId="3D44BCEB" w14:textId="77777777" w:rsidTr="200D7F5D">
        <w:tblPrEx>
          <w:tblW w:w="9990" w:type="dxa"/>
          <w:tblInd w:w="-725" w:type="dxa"/>
          <w:tblLook w:val="04A0"/>
        </w:tblPrEx>
        <w:tc>
          <w:tcPr>
            <w:tcW w:w="9990" w:type="dxa"/>
            <w:gridSpan w:val="2"/>
          </w:tcPr>
          <w:p w:rsidR="004A022E" w:rsidRPr="00A674EC" w:rsidP="00727E7A" w14:paraId="49F0FDC8" w14:textId="2292EC7E">
            <w:pPr>
              <w:spacing w:after="160" w:line="259" w:lineRule="auto"/>
              <w:ind w:left="720"/>
              <w:rPr>
                <w:rFonts w:ascii="Arial" w:eastAsia="Arial" w:hAnsi="Arial" w:cs="Arial"/>
              </w:rPr>
            </w:pPr>
            <w:r w:rsidRPr="00A674EC" w:rsidR="00FA2E18">
              <w:rPr>
                <w:rFonts w:ascii="Arial" w:eastAsia="Arial" w:hAnsi="Arial" w:cs="Arial"/>
              </w:rPr>
              <w:t xml:space="preserve">Para agregar unidades administrativas al alcance de la certificación, seleccione </w:t>
            </w:r>
            <w:r w:rsidRPr="00A674EC" w:rsidR="00FA2E18">
              <w:rPr>
                <w:rFonts w:ascii="Arial" w:eastAsia="Arial" w:hAnsi="Arial" w:cs="Arial"/>
                <w:b/>
                <w:bCs/>
              </w:rPr>
              <w:t>“Yes”</w:t>
            </w:r>
            <w:r w:rsidRPr="00A674EC">
              <w:rPr>
                <w:rFonts w:ascii="Arial" w:eastAsia="Arial" w:hAnsi="Arial" w:cs="Arial"/>
              </w:rPr>
              <w:t xml:space="preserve"> a la pregunta </w:t>
            </w:r>
            <w:r w:rsidRPr="00A674EC">
              <w:rPr>
                <w:rFonts w:ascii="Arial" w:eastAsia="Arial" w:hAnsi="Arial" w:cs="Arial"/>
                <w:b/>
                <w:bCs/>
              </w:rPr>
              <w:t>“</w:t>
            </w:r>
            <w:r w:rsidRPr="00A674EC">
              <w:rPr>
                <w:rFonts w:ascii="Arial" w:eastAsia="Arial" w:hAnsi="Arial" w:cs="Arial"/>
                <w:b/>
                <w:bCs/>
                <w:i/>
                <w:iCs/>
              </w:rPr>
              <w:t>Do you have management units under your certificate, including the possibility that you, as the Certificate Holder, own/manage multiple sites or farms?</w:t>
            </w:r>
            <w:r w:rsidRPr="00A674EC">
              <w:rPr>
                <w:rFonts w:ascii="Arial" w:eastAsia="Arial" w:hAnsi="Arial" w:cs="Arial"/>
                <w:b/>
                <w:bCs/>
              </w:rPr>
              <w:t>”</w:t>
            </w:r>
          </w:p>
        </w:tc>
      </w:tr>
      <w:tr w14:paraId="775710EE" w14:textId="77777777" w:rsidTr="200D7F5D">
        <w:tblPrEx>
          <w:tblW w:w="9990" w:type="dxa"/>
          <w:tblInd w:w="-725" w:type="dxa"/>
          <w:tblLook w:val="04A0"/>
        </w:tblPrEx>
        <w:trPr>
          <w:trHeight w:val="1107"/>
        </w:trPr>
        <w:tc>
          <w:tcPr>
            <w:tcW w:w="9990" w:type="dxa"/>
            <w:gridSpan w:val="2"/>
          </w:tcPr>
          <w:p w:rsidR="004A022E" w:rsidRPr="00A674EC" w:rsidP="0934AC79" w14:paraId="3D336283" w14:textId="51C9A8AD">
            <w:pPr>
              <w:spacing w:after="160" w:line="259" w:lineRule="auto"/>
              <w:rPr>
                <w:rFonts w:ascii="Arial" w:eastAsia="Arial" w:hAnsi="Arial" w:cs="Arial"/>
              </w:rPr>
            </w:pPr>
            <w:r w:rsidRPr="00A674EC">
              <w:rPr>
                <w:rFonts w:ascii="Arial" w:hAnsi="Arial" w:cs="Arial"/>
                <w:noProof/>
              </w:rPr>
              <w:drawing>
                <wp:anchor distT="0" distB="0" distL="114300" distR="114300" simplePos="0" relativeHeight="251679744" behindDoc="0" locked="0" layoutInCell="1" allowOverlap="1">
                  <wp:simplePos x="0" y="0"/>
                  <wp:positionH relativeFrom="margin">
                    <wp:posOffset>552450</wp:posOffset>
                  </wp:positionH>
                  <wp:positionV relativeFrom="margin">
                    <wp:posOffset>42710</wp:posOffset>
                  </wp:positionV>
                  <wp:extent cx="5173200" cy="414519"/>
                  <wp:effectExtent l="0" t="0" r="0" b="5080"/>
                  <wp:wrapSquare wrapText="bothSides"/>
                  <wp:docPr id="1423885925" name="Picture 142388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5925"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173200" cy="414519"/>
                          </a:xfrm>
                          <a:prstGeom prst="rect">
                            <a:avLst/>
                          </a:prstGeom>
                        </pic:spPr>
                      </pic:pic>
                    </a:graphicData>
                  </a:graphic>
                </wp:anchor>
              </w:drawing>
            </w:r>
          </w:p>
        </w:tc>
      </w:tr>
      <w:tr w14:paraId="3F6B8A53" w14:textId="77777777" w:rsidTr="200D7F5D">
        <w:tblPrEx>
          <w:tblW w:w="9990" w:type="dxa"/>
          <w:tblInd w:w="-725" w:type="dxa"/>
          <w:tblLook w:val="04A0"/>
        </w:tblPrEx>
        <w:tc>
          <w:tcPr>
            <w:tcW w:w="5040" w:type="dxa"/>
          </w:tcPr>
          <w:p w:rsidR="003F0217" w:rsidRPr="00A674EC" w:rsidP="0934AC79" w14:paraId="379260A6" w14:textId="77777777">
            <w:pPr>
              <w:spacing w:after="160" w:line="259" w:lineRule="auto"/>
              <w:rPr>
                <w:rFonts w:ascii="Arial" w:eastAsia="Arial" w:hAnsi="Arial" w:cs="Arial"/>
              </w:rPr>
            </w:pPr>
          </w:p>
          <w:p w:rsidR="00807734" w:rsidRPr="00A674EC" w:rsidP="00727E7A" w14:paraId="5CF35296" w14:textId="139789E9">
            <w:pPr>
              <w:spacing w:after="160" w:line="259" w:lineRule="auto"/>
              <w:ind w:left="720"/>
              <w:rPr>
                <w:rFonts w:ascii="Arial" w:eastAsia="Arial" w:hAnsi="Arial" w:cs="Arial"/>
              </w:rPr>
            </w:pPr>
            <w:r w:rsidRPr="00A674EC">
              <w:rPr>
                <w:rFonts w:ascii="Arial" w:eastAsia="Arial" w:hAnsi="Arial" w:cs="Arial"/>
              </w:rPr>
              <w:t>Haga clic en “</w:t>
            </w:r>
            <w:r w:rsidRPr="00A674EC">
              <w:rPr>
                <w:rFonts w:ascii="Arial" w:eastAsia="Arial" w:hAnsi="Arial" w:cs="Arial"/>
                <w:b/>
                <w:bCs/>
              </w:rPr>
              <w:t>Add</w:t>
            </w:r>
            <w:r w:rsidRPr="00A674EC">
              <w:rPr>
                <w:rFonts w:ascii="Arial" w:eastAsia="Arial" w:hAnsi="Arial" w:cs="Arial"/>
              </w:rPr>
              <w:t>” para agregar el nombre de la unidad administrativa y el número de trabajadores.</w:t>
            </w:r>
          </w:p>
          <w:p w:rsidR="00E177E8" w:rsidRPr="00A674EC" w:rsidP="0934AC79" w14:paraId="62317664" w14:textId="1BD04009">
            <w:pPr>
              <w:spacing w:after="160" w:line="259" w:lineRule="auto"/>
              <w:rPr>
                <w:rFonts w:ascii="Arial" w:eastAsia="Arial" w:hAnsi="Arial" w:cs="Arial"/>
              </w:rPr>
            </w:pPr>
          </w:p>
        </w:tc>
        <w:tc>
          <w:tcPr>
            <w:tcW w:w="4950" w:type="dxa"/>
          </w:tcPr>
          <w:p w:rsidR="00E177E8" w:rsidRPr="00A674EC" w:rsidP="0934AC79" w14:paraId="1E97C4F4" w14:textId="3939EB5C">
            <w:pPr>
              <w:spacing w:after="160" w:line="259" w:lineRule="auto"/>
              <w:rPr>
                <w:rFonts w:ascii="Arial" w:eastAsia="Arial" w:hAnsi="Arial" w:cs="Arial"/>
              </w:rPr>
            </w:pPr>
            <w:r w:rsidRPr="00A674EC">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1412452</wp:posOffset>
                      </wp:positionH>
                      <wp:positionV relativeFrom="paragraph">
                        <wp:posOffset>448945</wp:posOffset>
                      </wp:positionV>
                      <wp:extent cx="446400" cy="208485"/>
                      <wp:effectExtent l="0" t="0" r="11430" b="20320"/>
                      <wp:wrapNone/>
                      <wp:docPr id="29205044"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446400" cy="208485"/>
                              </a:xfrm>
                              <a:prstGeom prst="roundRect">
                                <a:avLst/>
                              </a:prstGeom>
                              <a:noFill/>
                              <a:ln w="127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2" style="width:35.15pt;height:16.4pt;margin-top:35.35pt;margin-left:111.2pt;mso-height-percent:0;mso-height-relative:margin;mso-width-percent:0;mso-width-relative:margin;mso-wrap-distance-bottom:0;mso-wrap-distance-left:9pt;mso-wrap-distance-right:9pt;mso-wrap-distance-top:0;mso-wrap-style:square;position:absolute;visibility:visible;v-text-anchor:middle;z-index:251698176" arcsize="10923f" filled="f" strokecolor="#e36c0a" strokeweight="1pt"/>
                  </w:pict>
                </mc:Fallback>
              </mc:AlternateContent>
            </w:r>
            <w:r w:rsidRPr="00A674EC">
              <w:rPr>
                <w:rFonts w:ascii="Arial" w:hAnsi="Arial" w:cs="Arial"/>
                <w:noProof/>
              </w:rPr>
              <w:drawing>
                <wp:anchor distT="0" distB="0" distL="114300" distR="114300" simplePos="0" relativeHeight="251696128" behindDoc="0" locked="0" layoutInCell="1" allowOverlap="1">
                  <wp:simplePos x="0" y="0"/>
                  <wp:positionH relativeFrom="margin">
                    <wp:posOffset>579120</wp:posOffset>
                  </wp:positionH>
                  <wp:positionV relativeFrom="margin">
                    <wp:posOffset>313266</wp:posOffset>
                  </wp:positionV>
                  <wp:extent cx="1847850" cy="600075"/>
                  <wp:effectExtent l="0" t="0" r="0" b="9525"/>
                  <wp:wrapSquare wrapText="bothSides"/>
                  <wp:docPr id="2082873747" name="Picture 208287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73747"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1847850" cy="600075"/>
                          </a:xfrm>
                          <a:prstGeom prst="rect">
                            <a:avLst/>
                          </a:prstGeom>
                        </pic:spPr>
                      </pic:pic>
                    </a:graphicData>
                  </a:graphic>
                </wp:anchor>
              </w:drawing>
            </w:r>
          </w:p>
        </w:tc>
      </w:tr>
      <w:tr w14:paraId="5D1A6F55" w14:textId="77777777" w:rsidTr="200D7F5D">
        <w:tblPrEx>
          <w:tblW w:w="9990" w:type="dxa"/>
          <w:tblInd w:w="-725" w:type="dxa"/>
          <w:tblLook w:val="04A0"/>
        </w:tblPrEx>
        <w:tc>
          <w:tcPr>
            <w:tcW w:w="9990" w:type="dxa"/>
            <w:gridSpan w:val="2"/>
          </w:tcPr>
          <w:p w:rsidR="005A447A" w:rsidRPr="00A674EC" w:rsidP="0934AC79" w14:paraId="79195D3A" w14:textId="177F634F">
            <w:pPr>
              <w:spacing w:after="160" w:line="259" w:lineRule="auto"/>
              <w:rPr>
                <w:rFonts w:ascii="Arial" w:eastAsia="Arial" w:hAnsi="Arial" w:cs="Arial"/>
              </w:rPr>
            </w:pPr>
          </w:p>
        </w:tc>
      </w:tr>
      <w:tr w14:paraId="5E6D6788" w14:textId="77777777" w:rsidTr="200D7F5D">
        <w:tblPrEx>
          <w:tblW w:w="9990" w:type="dxa"/>
          <w:tblInd w:w="-725" w:type="dxa"/>
          <w:tblLook w:val="04A0"/>
        </w:tblPrEx>
        <w:tc>
          <w:tcPr>
            <w:tcW w:w="9990" w:type="dxa"/>
            <w:gridSpan w:val="2"/>
          </w:tcPr>
          <w:p w:rsidR="00210CF0" w:rsidRPr="00A674EC" w:rsidP="00727E7A" w14:paraId="7EF0294D" w14:textId="7C1F2AE1">
            <w:pPr>
              <w:spacing w:after="160" w:line="259" w:lineRule="auto"/>
              <w:ind w:left="720"/>
              <w:rPr>
                <w:rFonts w:ascii="Arial" w:eastAsia="Arial" w:hAnsi="Arial" w:cs="Arial"/>
              </w:rPr>
            </w:pPr>
            <w:r w:rsidRPr="00A674EC">
              <w:rPr>
                <w:rFonts w:ascii="Arial" w:hAnsi="Arial" w:cs="Arial"/>
              </w:rPr>
              <w:br/>
            </w:r>
            <w:r w:rsidRPr="00A674EC" w:rsidR="200D7F5D">
              <w:rPr>
                <w:rFonts w:ascii="Arial" w:eastAsia="Arial" w:hAnsi="Arial" w:cs="Arial"/>
                <w:b/>
                <w:bCs/>
                <w:i/>
                <w:iCs/>
              </w:rPr>
              <w:t xml:space="preserve">Nota: </w:t>
            </w:r>
            <w:commentRangeStart w:id="75"/>
            <w:r w:rsidRPr="00A674EC" w:rsidR="200D7F5D">
              <w:rPr>
                <w:rFonts w:ascii="Arial" w:eastAsia="Arial" w:hAnsi="Arial" w:cs="Arial"/>
                <w:i/>
                <w:iCs/>
              </w:rPr>
              <w:t>El sistema generará los campos azule</w:t>
            </w:r>
            <w:commentRangeEnd w:id="75"/>
            <w:r w:rsidRPr="00A674EC">
              <w:rPr>
                <w:rStyle w:val="CommentReference"/>
                <w:rFonts w:ascii="Arial" w:hAnsi="Arial" w:cs="Arial"/>
                <w:sz w:val="22"/>
                <w:szCs w:val="22"/>
              </w:rPr>
              <w:commentReference w:id="75"/>
            </w:r>
            <w:r w:rsidRPr="00A674EC" w:rsidR="200D7F5D">
              <w:rPr>
                <w:rFonts w:ascii="Arial" w:eastAsia="Arial" w:hAnsi="Arial" w:cs="Arial"/>
                <w:i/>
                <w:iCs/>
              </w:rPr>
              <w:t xml:space="preserve">s que no se pueden editar. </w:t>
            </w:r>
          </w:p>
        </w:tc>
      </w:tr>
      <w:tr w14:paraId="51C91C93" w14:textId="77777777" w:rsidTr="200D7F5D">
        <w:tblPrEx>
          <w:tblW w:w="9990" w:type="dxa"/>
          <w:tblInd w:w="-725" w:type="dxa"/>
          <w:tblLook w:val="04A0"/>
        </w:tblPrEx>
        <w:tc>
          <w:tcPr>
            <w:tcW w:w="9990" w:type="dxa"/>
            <w:gridSpan w:val="2"/>
          </w:tcPr>
          <w:p w:rsidR="00210CF0" w:rsidP="0934AC79" w14:paraId="3CE442FB" w14:textId="52BCFA2A">
            <w:pPr>
              <w:spacing w:after="160" w:line="259" w:lineRule="auto"/>
              <w:rPr>
                <w:rFonts w:ascii="Arial" w:eastAsia="Arial" w:hAnsi="Arial" w:cs="Arial"/>
              </w:rPr>
            </w:pPr>
            <w:r w:rsidRPr="00A674EC">
              <w:rPr>
                <w:rFonts w:ascii="Arial" w:hAnsi="Arial" w:cs="Arial"/>
                <w:noProof/>
              </w:rPr>
              <w:drawing>
                <wp:anchor distT="0" distB="0" distL="114300" distR="114300" simplePos="0" relativeHeight="251701248" behindDoc="0" locked="0" layoutInCell="1" allowOverlap="1">
                  <wp:simplePos x="0" y="0"/>
                  <wp:positionH relativeFrom="column">
                    <wp:posOffset>548289</wp:posOffset>
                  </wp:positionH>
                  <wp:positionV relativeFrom="paragraph">
                    <wp:posOffset>124716</wp:posOffset>
                  </wp:positionV>
                  <wp:extent cx="5180401" cy="697362"/>
                  <wp:effectExtent l="0" t="0" r="1270" b="7620"/>
                  <wp:wrapNone/>
                  <wp:docPr id="1443634690" name="Picture 144363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34690" name="Picture 1443634690"/>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180401" cy="697362"/>
                          </a:xfrm>
                          <a:prstGeom prst="rect">
                            <a:avLst/>
                          </a:prstGeom>
                        </pic:spPr>
                      </pic:pic>
                    </a:graphicData>
                  </a:graphic>
                </wp:anchor>
              </w:drawing>
            </w:r>
          </w:p>
          <w:p w:rsidR="00727E7A" w:rsidP="0934AC79" w14:paraId="1399ADB7" w14:textId="52A0D7E2">
            <w:pPr>
              <w:spacing w:after="160" w:line="259" w:lineRule="auto"/>
              <w:rPr>
                <w:rFonts w:ascii="Arial" w:eastAsia="Arial" w:hAnsi="Arial" w:cs="Arial"/>
              </w:rPr>
            </w:pPr>
          </w:p>
          <w:p w:rsidR="00727E7A" w:rsidP="0934AC79" w14:paraId="5B1C4584" w14:textId="77777777">
            <w:pPr>
              <w:spacing w:after="160" w:line="259" w:lineRule="auto"/>
              <w:rPr>
                <w:rFonts w:ascii="Arial" w:eastAsia="Arial" w:hAnsi="Arial" w:cs="Arial"/>
              </w:rPr>
            </w:pPr>
          </w:p>
          <w:p w:rsidR="00727E7A" w:rsidRPr="00A674EC" w:rsidP="0934AC79" w14:paraId="52BDAE00" w14:textId="666355D3">
            <w:pPr>
              <w:spacing w:after="160" w:line="259" w:lineRule="auto"/>
              <w:rPr>
                <w:rFonts w:ascii="Arial" w:eastAsia="Arial" w:hAnsi="Arial" w:cs="Arial"/>
              </w:rPr>
            </w:pPr>
          </w:p>
        </w:tc>
      </w:tr>
    </w:tbl>
    <w:p w:rsidR="00C1702C" w:rsidRPr="00A674EC" w:rsidP="0934AC79" w14:paraId="11CEEDBB" w14:textId="144C127A">
      <w:pPr>
        <w:spacing w:after="160" w:line="259" w:lineRule="auto"/>
        <w:rPr>
          <w:rFonts w:ascii="Arial" w:eastAsia="Arial" w:hAnsi="Arial" w:cs="Arial"/>
        </w:rPr>
      </w:pPr>
      <w:r w:rsidRPr="00A674EC">
        <w:rPr>
          <w:rFonts w:ascii="Arial" w:eastAsia="Arial" w:hAnsi="Arial" w:cs="Arial"/>
        </w:rPr>
        <w:t xml:space="preserve">Para obtener información adicional sobre el alcance de la revisión del certificado, consulte los siguientes recursos: </w:t>
      </w:r>
    </w:p>
    <w:p w:rsidR="200D7F5D" w:rsidRPr="00A674EC" w:rsidP="00FA2E18" w14:paraId="7931AE6C" w14:textId="35FB5802">
      <w:pPr>
        <w:pStyle w:val="ListParagraph"/>
        <w:numPr>
          <w:ilvl w:val="0"/>
          <w:numId w:val="1"/>
        </w:numPr>
        <w:spacing w:after="160" w:line="259" w:lineRule="auto"/>
        <w:rPr>
          <w:rFonts w:ascii="Arial" w:eastAsia="Arial" w:hAnsi="Arial" w:cs="Arial"/>
        </w:rPr>
      </w:pPr>
      <w:hyperlink r:id="rId43" w:history="1">
        <w:r w:rsidRPr="00A674EC">
          <w:rPr>
            <w:rStyle w:val="Hyperlink"/>
            <w:rFonts w:ascii="Arial" w:eastAsia="Arial" w:hAnsi="Arial" w:cs="Arial"/>
          </w:rPr>
          <w:t>Guía para determinar el alcance bajo el Estándar de Producción Agrícola</w:t>
        </w:r>
      </w:hyperlink>
    </w:p>
    <w:p w:rsidR="200D7F5D" w:rsidRPr="00A674EC" w:rsidP="00FA2E18" w14:paraId="413E508A" w14:textId="782E6A2A">
      <w:pPr>
        <w:pStyle w:val="ListParagraph"/>
        <w:numPr>
          <w:ilvl w:val="0"/>
          <w:numId w:val="1"/>
        </w:numPr>
        <w:spacing w:after="160" w:line="259" w:lineRule="auto"/>
        <w:rPr>
          <w:rFonts w:ascii="Arial" w:eastAsia="Arial" w:hAnsi="Arial" w:cs="Arial"/>
        </w:rPr>
      </w:pPr>
      <w:hyperlink r:id="rId44" w:history="1">
        <w:r w:rsidRPr="00A674EC">
          <w:rPr>
            <w:rStyle w:val="Hyperlink"/>
            <w:rFonts w:ascii="Arial" w:eastAsia="Arial" w:hAnsi="Arial" w:cs="Arial"/>
          </w:rPr>
          <w:t>Guía para determinar el alcance bajo el Estándar de Pesca de Captura</w:t>
        </w:r>
      </w:hyperlink>
    </w:p>
    <w:p w:rsidR="200D7F5D" w:rsidRPr="00A674EC" w:rsidP="00FA2E18" w14:paraId="4C0DE29F" w14:textId="743C4C67">
      <w:pPr>
        <w:pStyle w:val="ListParagraph"/>
        <w:numPr>
          <w:ilvl w:val="0"/>
          <w:numId w:val="1"/>
        </w:numPr>
        <w:spacing w:after="160" w:line="259" w:lineRule="auto"/>
        <w:rPr>
          <w:rFonts w:ascii="Arial" w:eastAsia="Arial" w:hAnsi="Arial" w:cs="Arial"/>
        </w:rPr>
      </w:pPr>
      <w:hyperlink r:id="rId45" w:history="1">
        <w:r w:rsidRPr="00A674EC">
          <w:rPr>
            <w:rStyle w:val="Hyperlink"/>
            <w:rFonts w:ascii="Arial" w:eastAsia="Arial" w:hAnsi="Arial" w:cs="Arial"/>
          </w:rPr>
          <w:t>Guía para determinar el alcance bajo el Estándar de Producción en Fábrica</w:t>
        </w:r>
      </w:hyperlink>
    </w:p>
    <w:p w:rsidR="00727E7A" w:rsidP="0934AC79" w14:paraId="243DF471" w14:textId="77777777">
      <w:pPr>
        <w:spacing w:after="160" w:line="259" w:lineRule="auto"/>
        <w:rPr>
          <w:rFonts w:ascii="Arial" w:eastAsia="Arial" w:hAnsi="Arial" w:cs="Arial"/>
          <w:b/>
          <w:bCs/>
          <w:i/>
          <w:iCs/>
          <w:color w:val="4F81BD" w:themeColor="accent1"/>
        </w:rPr>
      </w:pPr>
    </w:p>
    <w:p w:rsidR="00727E7A" w:rsidP="0934AC79" w14:paraId="1AE441C2" w14:textId="77777777">
      <w:pPr>
        <w:spacing w:after="160" w:line="259" w:lineRule="auto"/>
        <w:rPr>
          <w:rFonts w:ascii="Arial" w:eastAsia="Arial" w:hAnsi="Arial" w:cs="Arial"/>
          <w:b/>
          <w:bCs/>
          <w:i/>
          <w:iCs/>
          <w:color w:val="4F81BD" w:themeColor="accent1"/>
        </w:rPr>
      </w:pPr>
    </w:p>
    <w:p w:rsidR="00500ACE" w14:paraId="58E103D6" w14:textId="77777777">
      <w:pPr>
        <w:rPr>
          <w:rFonts w:ascii="Arial" w:eastAsia="Arial" w:hAnsi="Arial" w:cs="Arial"/>
          <w:b/>
          <w:bCs/>
          <w:i/>
          <w:iCs/>
          <w:color w:val="4F81BD" w:themeColor="accent1"/>
        </w:rPr>
      </w:pPr>
      <w:r>
        <w:rPr>
          <w:rFonts w:ascii="Arial" w:eastAsia="Arial" w:hAnsi="Arial" w:cs="Arial"/>
          <w:b/>
          <w:bCs/>
          <w:i/>
          <w:iCs/>
          <w:color w:val="4F81BD" w:themeColor="accent1"/>
        </w:rPr>
        <w:br w:type="page"/>
      </w:r>
    </w:p>
    <w:p w:rsidR="00592E35" w:rsidRPr="00A674EC" w:rsidP="0E612E2A" w14:paraId="2FDE6425" w14:textId="0671DABC">
      <w:pPr>
        <w:spacing w:after="160" w:line="259" w:lineRule="auto"/>
        <w:rPr>
          <w:rFonts w:ascii="Arial" w:eastAsia="Arial" w:hAnsi="Arial" w:cs="Arial"/>
          <w:b/>
          <w:bCs/>
          <w:i/>
          <w:iCs/>
          <w:color w:val="4F81BD" w:themeColor="accent1"/>
        </w:rPr>
      </w:pPr>
      <w:r w:rsidRPr="00DE6293">
        <w:rPr>
          <w:rFonts w:ascii="Arial" w:hAnsi="Arial" w:cs="Arial"/>
          <w:noProof/>
        </w:rPr>
        <w:drawing>
          <wp:anchor distT="0" distB="0" distL="114300" distR="114300" simplePos="0" relativeHeight="251702272" behindDoc="0" locked="0" layoutInCell="1" allowOverlap="1">
            <wp:simplePos x="0" y="0"/>
            <wp:positionH relativeFrom="margin">
              <wp:align>left</wp:align>
            </wp:positionH>
            <wp:positionV relativeFrom="paragraph">
              <wp:posOffset>824057</wp:posOffset>
            </wp:positionV>
            <wp:extent cx="5231081" cy="704184"/>
            <wp:effectExtent l="0" t="0" r="0" b="1270"/>
            <wp:wrapNone/>
            <wp:docPr id="1183279688" name="Picture 118327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79688" name="Picture 1183279688"/>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231081" cy="704184"/>
                    </a:xfrm>
                    <a:prstGeom prst="rect">
                      <a:avLst/>
                    </a:prstGeom>
                  </pic:spPr>
                </pic:pic>
              </a:graphicData>
            </a:graphic>
          </wp:anchor>
        </w:drawing>
      </w:r>
      <w:r w:rsidRPr="0E612E2A" w:rsidR="0934AC79">
        <w:rPr>
          <w:rFonts w:ascii="Arial" w:eastAsia="Arial" w:hAnsi="Arial" w:cs="Arial"/>
          <w:b/>
          <w:bCs/>
          <w:i/>
          <w:iCs/>
          <w:color w:val="4F81BD" w:themeColor="accent1"/>
        </w:rPr>
        <w:t>Reportes de auditoría</w:t>
      </w:r>
    </w:p>
    <w:tbl>
      <w:tblPr>
        <w:tblStyle w:val="TableGrid"/>
        <w:tblW w:w="999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90"/>
      </w:tblGrid>
      <w:tr w14:paraId="2556F1C9" w14:textId="77777777" w:rsidTr="0934AC79">
        <w:tblPrEx>
          <w:tblW w:w="999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90" w:type="dxa"/>
          </w:tcPr>
          <w:p w:rsidR="00F43F06" w:rsidRPr="00A674EC" w:rsidP="00727E7A" w14:paraId="37F74D22" w14:textId="7C36FB7F">
            <w:pPr>
              <w:ind w:left="720"/>
              <w:rPr>
                <w:rFonts w:ascii="Arial" w:eastAsia="Arial" w:hAnsi="Arial" w:cs="Arial"/>
              </w:rPr>
            </w:pPr>
            <w:r w:rsidRPr="00A674EC">
              <w:rPr>
                <w:rFonts w:ascii="Arial" w:eastAsia="Arial" w:hAnsi="Arial" w:cs="Arial"/>
              </w:rPr>
              <w:t xml:space="preserve">En esta sección se enumeran los reportes de auditoría disponibles de auditorías anteriores. La información en esta sección es para propósitos informativos y no puede ser editada. </w:t>
            </w:r>
          </w:p>
        </w:tc>
      </w:tr>
      <w:tr w14:paraId="403CAD67" w14:textId="77777777" w:rsidTr="0934AC79">
        <w:tblPrEx>
          <w:tblW w:w="9990" w:type="dxa"/>
          <w:tblInd w:w="-720" w:type="dxa"/>
          <w:tblLook w:val="04A0"/>
        </w:tblPrEx>
        <w:tc>
          <w:tcPr>
            <w:tcW w:w="9990" w:type="dxa"/>
          </w:tcPr>
          <w:p w:rsidR="0001704A" w:rsidRPr="00A674EC" w:rsidP="0934AC79" w14:paraId="2979C9BA" w14:textId="77777777">
            <w:pPr>
              <w:spacing w:after="160" w:line="259" w:lineRule="auto"/>
              <w:rPr>
                <w:rFonts w:ascii="Arial" w:eastAsia="Arial" w:hAnsi="Arial" w:cs="Arial"/>
              </w:rPr>
            </w:pPr>
          </w:p>
        </w:tc>
      </w:tr>
      <w:tr w14:paraId="7BFEDDC5" w14:textId="77777777" w:rsidTr="0934AC79">
        <w:tblPrEx>
          <w:tblW w:w="9990" w:type="dxa"/>
          <w:tblInd w:w="-720" w:type="dxa"/>
          <w:tblLook w:val="04A0"/>
        </w:tblPrEx>
        <w:tc>
          <w:tcPr>
            <w:tcW w:w="9990" w:type="dxa"/>
          </w:tcPr>
          <w:p w:rsidR="0001704A" w:rsidRPr="00DE6293" w:rsidP="0934AC79" w14:paraId="7300AD22" w14:textId="489697CD">
            <w:pPr>
              <w:spacing w:after="160" w:line="259" w:lineRule="auto"/>
              <w:rPr>
                <w:rFonts w:ascii="Arial" w:eastAsia="Arial" w:hAnsi="Arial" w:cs="Arial"/>
              </w:rPr>
            </w:pPr>
          </w:p>
        </w:tc>
      </w:tr>
    </w:tbl>
    <w:p w:rsidR="005B5E60" w:rsidRPr="00DE6293" w:rsidP="0934AC79" w14:paraId="6FA66239" w14:textId="34F2624D">
      <w:pPr>
        <w:spacing w:after="160" w:line="259" w:lineRule="auto"/>
        <w:rPr>
          <w:rFonts w:ascii="Arial" w:eastAsia="Arial" w:hAnsi="Arial" w:cs="Arial"/>
          <w:b/>
          <w:bCs/>
          <w:i/>
          <w:iCs/>
          <w:color w:val="4F81BD" w:themeColor="accent1"/>
        </w:rPr>
      </w:pPr>
    </w:p>
    <w:p w:rsidR="005B5E60" w:rsidRPr="00DE6293" w:rsidP="0934AC79" w14:paraId="3FEC6DE1" w14:textId="77777777">
      <w:pPr>
        <w:spacing w:after="160" w:line="259" w:lineRule="auto"/>
        <w:rPr>
          <w:rFonts w:ascii="Arial" w:eastAsia="Arial" w:hAnsi="Arial" w:cs="Arial"/>
          <w:b/>
          <w:bCs/>
          <w:i/>
          <w:iCs/>
          <w:color w:val="4F81BD" w:themeColor="accent1"/>
        </w:rPr>
      </w:pPr>
    </w:p>
    <w:p w:rsidR="00592E35" w:rsidRPr="00DE6293" w:rsidP="0934AC79" w14:paraId="01B49E03" w14:textId="6925D358">
      <w:pPr>
        <w:spacing w:after="160" w:line="259" w:lineRule="auto"/>
        <w:rPr>
          <w:rFonts w:ascii="Arial" w:eastAsia="Arial" w:hAnsi="Arial" w:cs="Arial"/>
          <w:b/>
          <w:bCs/>
          <w:i/>
          <w:iCs/>
          <w:color w:val="4F81BD" w:themeColor="accent1"/>
        </w:rPr>
      </w:pPr>
      <w:r w:rsidRPr="00DE6293">
        <w:rPr>
          <w:rFonts w:ascii="Arial" w:eastAsia="Arial" w:hAnsi="Arial" w:cs="Arial"/>
          <w:b/>
          <w:bCs/>
          <w:i/>
          <w:iCs/>
          <w:color w:val="4F81BD" w:themeColor="accent1"/>
        </w:rPr>
        <w:t>Productos dentro del alcance de la certificación</w:t>
      </w:r>
    </w:p>
    <w:tbl>
      <w:tblPr>
        <w:tblStyle w:val="TableGrid"/>
        <w:tblW w:w="1035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10"/>
        <w:gridCol w:w="4140"/>
      </w:tblGrid>
      <w:tr w14:paraId="24F2E4A4" w14:textId="77777777" w:rsidTr="0E612E2A">
        <w:tblPrEx>
          <w:tblW w:w="1035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94"/>
        </w:trPr>
        <w:tc>
          <w:tcPr>
            <w:tcW w:w="10350" w:type="dxa"/>
            <w:gridSpan w:val="2"/>
          </w:tcPr>
          <w:p w:rsidR="0049613D" w:rsidRPr="00DE6293" w:rsidP="4734C741" w14:paraId="344DBA5A" w14:textId="7005F331">
            <w:pPr>
              <w:ind w:left="720"/>
              <w:rPr>
                <w:rFonts w:ascii="Arial" w:eastAsia="Arial" w:hAnsi="Arial" w:cs="Arial"/>
                <w:i/>
                <w:iCs/>
              </w:rPr>
            </w:pPr>
            <w:r w:rsidRPr="4734C741">
              <w:rPr>
                <w:rFonts w:ascii="Arial" w:eastAsia="Arial" w:hAnsi="Arial" w:cs="Arial"/>
              </w:rPr>
              <w:t>Actualice los volúmenes totales por producto dentro del alcanc</w:t>
            </w:r>
            <w:commentRangeStart w:id="76"/>
            <w:commentRangeStart w:id="77"/>
            <w:r w:rsidRPr="4734C741">
              <w:rPr>
                <w:rFonts w:ascii="Arial" w:eastAsia="Arial" w:hAnsi="Arial" w:cs="Arial"/>
              </w:rPr>
              <w:t xml:space="preserve">e del Certificado del CH </w:t>
            </w:r>
            <w:commentRangeEnd w:id="76"/>
            <w:r w:rsidR="200D7F5D">
              <w:rPr>
                <w:rStyle w:val="CommentReference"/>
              </w:rPr>
              <w:commentReference w:id="76"/>
            </w:r>
            <w:commentRangeEnd w:id="77"/>
            <w:r w:rsidR="200D7F5D">
              <w:rPr>
                <w:rStyle w:val="CommentReference"/>
              </w:rPr>
              <w:commentReference w:id="77"/>
            </w:r>
            <w:r w:rsidRPr="4734C741">
              <w:rPr>
                <w:rFonts w:ascii="Arial" w:eastAsia="Arial" w:hAnsi="Arial" w:cs="Arial"/>
              </w:rPr>
              <w:t xml:space="preserve">anualmente. Los productos se pueden agregar a cada formulario de Detalles del Sitio y agregarse al formulario de Alcance del Certificado. </w:t>
              <w:br/>
              <w:br/>
            </w:r>
            <w:r w:rsidRPr="4734C741">
              <w:rPr>
                <w:rFonts w:ascii="Arial" w:eastAsia="Arial" w:hAnsi="Arial" w:cs="Arial"/>
                <w:i/>
                <w:iCs/>
              </w:rPr>
              <w:t>Nota: Algunos campos en el formulario de Alcance requieren valores específicos; por ejemplo, las preguntas sobre volumen solo permitirán valores numéricos.</w:t>
            </w:r>
          </w:p>
        </w:tc>
      </w:tr>
      <w:tr w14:paraId="3E0183BC" w14:textId="77777777" w:rsidTr="0E612E2A">
        <w:tblPrEx>
          <w:tblW w:w="10350" w:type="dxa"/>
          <w:tblInd w:w="-810" w:type="dxa"/>
          <w:tblLook w:val="04A0"/>
        </w:tblPrEx>
        <w:tc>
          <w:tcPr>
            <w:tcW w:w="10350" w:type="dxa"/>
            <w:gridSpan w:val="2"/>
          </w:tcPr>
          <w:p w:rsidR="0049613D" w:rsidRPr="00DE6293" w:rsidP="0934AC79" w14:paraId="7323C31F" w14:textId="76CBE612">
            <w:pPr>
              <w:spacing w:after="160" w:line="259" w:lineRule="auto"/>
              <w:rPr>
                <w:rFonts w:ascii="Arial" w:eastAsia="Arial" w:hAnsi="Arial" w:cs="Arial"/>
                <w:sz w:val="4"/>
                <w:szCs w:val="4"/>
              </w:rPr>
            </w:pPr>
            <w:r w:rsidRPr="00DE6293">
              <w:rPr>
                <w:rFonts w:ascii="Arial" w:hAnsi="Arial" w:cs="Arial"/>
                <w:noProof/>
              </w:rPr>
              <w:drawing>
                <wp:anchor distT="0" distB="0" distL="114300" distR="114300" simplePos="0" relativeHeight="251693056" behindDoc="0" locked="0" layoutInCell="1" allowOverlap="1">
                  <wp:simplePos x="0" y="0"/>
                  <wp:positionH relativeFrom="margin">
                    <wp:posOffset>856800</wp:posOffset>
                  </wp:positionH>
                  <wp:positionV relativeFrom="margin">
                    <wp:posOffset>30645</wp:posOffset>
                  </wp:positionV>
                  <wp:extent cx="4021455" cy="1172210"/>
                  <wp:effectExtent l="0" t="0" r="0" b="8890"/>
                  <wp:wrapSquare wrapText="bothSides"/>
                  <wp:docPr id="1953420676" name="Picture 195342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0676" name=""/>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021455" cy="1172210"/>
                          </a:xfrm>
                          <a:prstGeom prst="rect">
                            <a:avLst/>
                          </a:prstGeom>
                        </pic:spPr>
                      </pic:pic>
                    </a:graphicData>
                  </a:graphic>
                  <wp14:sizeRelH relativeFrom="margin">
                    <wp14:pctWidth>0</wp14:pctWidth>
                  </wp14:sizeRelH>
                  <wp14:sizeRelV relativeFrom="margin">
                    <wp14:pctHeight>0</wp14:pctHeight>
                  </wp14:sizeRelV>
                </wp:anchor>
              </w:drawing>
            </w:r>
          </w:p>
        </w:tc>
      </w:tr>
      <w:tr w14:paraId="1F710598" w14:textId="77777777" w:rsidTr="0E612E2A">
        <w:tblPrEx>
          <w:tblW w:w="10350" w:type="dxa"/>
          <w:tblInd w:w="-810" w:type="dxa"/>
          <w:tblLook w:val="04A0"/>
        </w:tblPrEx>
        <w:trPr>
          <w:trHeight w:val="65"/>
        </w:trPr>
        <w:tc>
          <w:tcPr>
            <w:tcW w:w="10350" w:type="dxa"/>
            <w:gridSpan w:val="2"/>
          </w:tcPr>
          <w:p w:rsidR="0049613D" w:rsidRPr="00DE6293" w:rsidP="0934AC79" w14:paraId="165A40B4" w14:textId="1EB09189">
            <w:pPr>
              <w:spacing w:after="160" w:line="259" w:lineRule="auto"/>
              <w:rPr>
                <w:rFonts w:ascii="Arial" w:eastAsia="Arial" w:hAnsi="Arial" w:cs="Arial"/>
              </w:rPr>
            </w:pPr>
          </w:p>
        </w:tc>
      </w:tr>
      <w:tr w14:paraId="0FC8AEDA" w14:textId="77777777" w:rsidTr="0E612E2A">
        <w:tblPrEx>
          <w:tblW w:w="10350" w:type="dxa"/>
          <w:tblInd w:w="-810" w:type="dxa"/>
          <w:tblLook w:val="04A0"/>
        </w:tblPrEx>
        <w:tc>
          <w:tcPr>
            <w:tcW w:w="10350" w:type="dxa"/>
            <w:gridSpan w:val="2"/>
          </w:tcPr>
          <w:p w:rsidR="00985291" w:rsidRPr="00DE6293" w:rsidP="00727E7A" w14:paraId="1AC4ED1A" w14:textId="74ACA664">
            <w:pPr>
              <w:spacing w:after="160" w:line="259" w:lineRule="auto"/>
              <w:ind w:left="720"/>
              <w:rPr>
                <w:rFonts w:ascii="Arial" w:eastAsia="Arial" w:hAnsi="Arial" w:cs="Arial"/>
                <w:i/>
                <w:iCs/>
              </w:rPr>
            </w:pPr>
            <w:r w:rsidRPr="00DE6293">
              <w:rPr>
                <w:rFonts w:ascii="Arial" w:eastAsia="Arial" w:hAnsi="Arial" w:cs="Arial"/>
                <w:b/>
                <w:bCs/>
                <w:i/>
                <w:iCs/>
                <w:color w:val="4F81BD" w:themeColor="accent1"/>
              </w:rPr>
              <w:t>Descripción general de la fuerza laboral</w:t>
            </w:r>
          </w:p>
        </w:tc>
      </w:tr>
      <w:tr w14:paraId="211B8D6C" w14:textId="77777777" w:rsidTr="0E612E2A">
        <w:tblPrEx>
          <w:tblW w:w="10350" w:type="dxa"/>
          <w:tblInd w:w="-810" w:type="dxa"/>
          <w:tblLook w:val="04A0"/>
        </w:tblPrEx>
        <w:tc>
          <w:tcPr>
            <w:tcW w:w="10350" w:type="dxa"/>
            <w:gridSpan w:val="2"/>
          </w:tcPr>
          <w:p w:rsidR="00D7239E" w:rsidRPr="00DE6293" w:rsidP="00727E7A" w14:paraId="35F207A1" w14:textId="46D7C46B">
            <w:pPr>
              <w:ind w:left="720"/>
              <w:rPr>
                <w:rFonts w:ascii="Arial" w:eastAsia="Arial" w:hAnsi="Arial" w:cs="Arial"/>
              </w:rPr>
            </w:pPr>
            <w:r w:rsidRPr="00DE6293">
              <w:rPr>
                <w:rFonts w:ascii="Arial" w:eastAsia="Arial" w:hAnsi="Arial" w:cs="Arial"/>
              </w:rPr>
              <w:t xml:space="preserve">Utilice esta sección para agregar o actualizar la información de la fuerza laboral. Tenga en cuenta que los campos en azul contienen totales y no se pueden editar.  </w:t>
            </w:r>
          </w:p>
        </w:tc>
      </w:tr>
      <w:tr w14:paraId="37FC4DAB" w14:textId="77777777" w:rsidTr="0E612E2A">
        <w:tblPrEx>
          <w:tblW w:w="10350" w:type="dxa"/>
          <w:tblInd w:w="-810" w:type="dxa"/>
          <w:tblLook w:val="04A0"/>
        </w:tblPrEx>
        <w:trPr>
          <w:trHeight w:val="1872"/>
        </w:trPr>
        <w:tc>
          <w:tcPr>
            <w:tcW w:w="10350" w:type="dxa"/>
            <w:gridSpan w:val="2"/>
          </w:tcPr>
          <w:p w:rsidR="0029427C" w:rsidRPr="00DE6293" w:rsidP="0934AC79" w14:paraId="3ACBD021" w14:textId="059476E8">
            <w:pPr>
              <w:spacing w:after="160" w:line="259" w:lineRule="auto"/>
              <w:rPr>
                <w:rFonts w:ascii="Arial" w:eastAsia="Arial" w:hAnsi="Arial" w:cs="Arial"/>
              </w:rPr>
            </w:pPr>
            <w:r w:rsidRPr="00DE6293">
              <w:rPr>
                <w:rFonts w:ascii="Arial" w:hAnsi="Arial" w:cs="Arial"/>
                <w:noProof/>
              </w:rPr>
              <w:drawing>
                <wp:anchor distT="0" distB="0" distL="114300" distR="114300" simplePos="0" relativeHeight="251703296" behindDoc="0" locked="0" layoutInCell="1" allowOverlap="1">
                  <wp:simplePos x="0" y="0"/>
                  <wp:positionH relativeFrom="margin">
                    <wp:posOffset>780085</wp:posOffset>
                  </wp:positionH>
                  <wp:positionV relativeFrom="margin">
                    <wp:posOffset>165195</wp:posOffset>
                  </wp:positionV>
                  <wp:extent cx="4651200" cy="962025"/>
                  <wp:effectExtent l="0" t="0" r="0" b="0"/>
                  <wp:wrapSquare wrapText="bothSides"/>
                  <wp:docPr id="1278316599" name="Picture 12783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6599" nam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r="21744"/>
                          <a:stretch>
                            <a:fillRect/>
                          </a:stretch>
                        </pic:blipFill>
                        <pic:spPr bwMode="auto">
                          <a:xfrm>
                            <a:off x="0" y="0"/>
                            <a:ext cx="4651200" cy="9620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tc>
      </w:tr>
      <w:tr w14:paraId="500542F4" w14:textId="77777777" w:rsidTr="0E612E2A">
        <w:tblPrEx>
          <w:tblW w:w="10350" w:type="dxa"/>
          <w:tblInd w:w="-810" w:type="dxa"/>
          <w:tblLook w:val="04A0"/>
        </w:tblPrEx>
        <w:tc>
          <w:tcPr>
            <w:tcW w:w="10350" w:type="dxa"/>
            <w:gridSpan w:val="2"/>
          </w:tcPr>
          <w:p w:rsidR="00083B74" w:rsidRPr="00DE6293" w:rsidP="0934AC79" w14:paraId="3E0E9209" w14:textId="77777777">
            <w:pPr>
              <w:spacing w:after="160" w:line="259" w:lineRule="auto"/>
              <w:rPr>
                <w:rFonts w:ascii="Arial" w:eastAsia="Arial" w:hAnsi="Arial" w:cs="Arial"/>
                <w:sz w:val="4"/>
                <w:szCs w:val="4"/>
              </w:rPr>
            </w:pPr>
          </w:p>
        </w:tc>
      </w:tr>
      <w:tr w14:paraId="6D8CE484" w14:textId="77777777" w:rsidTr="0E612E2A">
        <w:tblPrEx>
          <w:tblW w:w="10350" w:type="dxa"/>
          <w:tblInd w:w="-810" w:type="dxa"/>
          <w:tblLook w:val="04A0"/>
        </w:tblPrEx>
        <w:tc>
          <w:tcPr>
            <w:tcW w:w="6210" w:type="dxa"/>
          </w:tcPr>
          <w:p w:rsidR="00500ACE" w:rsidP="4734C741" w14:paraId="4893BDC7" w14:textId="77777777">
            <w:pPr>
              <w:ind w:left="720"/>
              <w:rPr>
                <w:rFonts w:ascii="Arial" w:eastAsia="Arial" w:hAnsi="Arial" w:cs="Arial"/>
              </w:rPr>
            </w:pPr>
          </w:p>
          <w:p w:rsidR="00500ACE" w:rsidP="4734C741" w14:paraId="5E8F02F2" w14:textId="77777777">
            <w:pPr>
              <w:ind w:left="720"/>
              <w:rPr>
                <w:rFonts w:ascii="Arial" w:eastAsia="Arial" w:hAnsi="Arial" w:cs="Arial"/>
              </w:rPr>
            </w:pPr>
          </w:p>
          <w:p w:rsidR="00AA355F" w:rsidRPr="00500ACE" w:rsidP="4734C741" w14:paraId="2EFF0D7B" w14:textId="66E44745">
            <w:pPr>
              <w:ind w:left="720"/>
              <w:rPr>
                <w:rFonts w:ascii="Arial" w:eastAsia="Arial" w:hAnsi="Arial" w:cs="Arial"/>
                <w:b/>
                <w:bCs/>
              </w:rPr>
            </w:pPr>
            <w:r w:rsidRPr="4734C741">
              <w:rPr>
                <w:rFonts w:ascii="Arial" w:eastAsia="Arial" w:hAnsi="Arial" w:cs="Arial"/>
              </w:rPr>
              <w:t xml:space="preserve">Una vez que haya completado la actualización del formulario de Alcance del Certificado, haga clic en </w:t>
            </w:r>
            <w:r w:rsidRPr="00500ACE">
              <w:rPr>
                <w:rFonts w:ascii="Arial" w:eastAsia="Arial" w:hAnsi="Arial" w:cs="Arial"/>
                <w:b/>
                <w:bCs/>
              </w:rPr>
              <w:t>“</w:t>
            </w:r>
            <w:commentRangeStart w:id="78"/>
            <w:commentRangeStart w:id="79"/>
            <w:r w:rsidRPr="00500ACE">
              <w:rPr>
                <w:rFonts w:ascii="Arial" w:eastAsia="Arial" w:hAnsi="Arial" w:cs="Arial"/>
                <w:b/>
                <w:bCs/>
              </w:rPr>
              <w:t xml:space="preserve">Save”. </w:t>
            </w:r>
            <w:commentRangeEnd w:id="78"/>
            <w:r w:rsidR="200D7F5D">
              <w:rPr>
                <w:rStyle w:val="CommentReference"/>
              </w:rPr>
              <w:commentReference w:id="78"/>
            </w:r>
            <w:commentRangeEnd w:id="79"/>
            <w:r w:rsidR="200D7F5D">
              <w:rPr>
                <w:rStyle w:val="CommentReference"/>
              </w:rPr>
              <w:commentReference w:id="79"/>
            </w:r>
          </w:p>
          <w:p w:rsidR="00985291" w:rsidP="0934AC79" w14:paraId="69628690" w14:textId="77777777">
            <w:pPr>
              <w:spacing w:after="160" w:line="259" w:lineRule="auto"/>
              <w:rPr>
                <w:rFonts w:ascii="Arial" w:eastAsia="Arial" w:hAnsi="Arial" w:cs="Arial"/>
              </w:rPr>
            </w:pPr>
          </w:p>
          <w:p w:rsidR="00374132" w:rsidRPr="00DE6293" w:rsidP="0934AC79" w14:paraId="2D59BD0A" w14:textId="77777777">
            <w:pPr>
              <w:spacing w:after="160" w:line="259" w:lineRule="auto"/>
              <w:rPr>
                <w:rFonts w:ascii="Arial" w:eastAsia="Arial" w:hAnsi="Arial" w:cs="Arial"/>
              </w:rPr>
            </w:pPr>
          </w:p>
        </w:tc>
        <w:tc>
          <w:tcPr>
            <w:tcW w:w="4140" w:type="dxa"/>
          </w:tcPr>
          <w:p w:rsidR="00985291" w:rsidRPr="00DE6293" w:rsidP="0934AC79" w14:paraId="66B5F535" w14:textId="6B29BBD2">
            <w:pPr>
              <w:spacing w:after="160" w:line="259" w:lineRule="auto"/>
              <w:rPr>
                <w:rFonts w:ascii="Arial" w:eastAsia="Arial" w:hAnsi="Arial" w:cs="Arial"/>
              </w:rPr>
            </w:pPr>
            <w:r w:rsidRPr="00DE6293">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1461110</wp:posOffset>
                      </wp:positionH>
                      <wp:positionV relativeFrom="paragraph">
                        <wp:posOffset>159326</wp:posOffset>
                      </wp:positionV>
                      <wp:extent cx="558141" cy="273133"/>
                      <wp:effectExtent l="0" t="0" r="13970" b="12700"/>
                      <wp:wrapNone/>
                      <wp:docPr id="1259090688"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58141" cy="273133"/>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3" style="width:43.95pt;height:21.5pt;margin-top:12.55pt;margin-left:115.05pt;mso-height-percent:0;mso-height-relative:margin;mso-width-percent:0;mso-width-relative:margin;mso-wrap-distance-bottom:0;mso-wrap-distance-left:9pt;mso-wrap-distance-right:9pt;mso-wrap-distance-top:0;mso-wrap-style:square;position:absolute;visibility:visible;v-text-anchor:middle;z-index:251681792" arcsize="10923f" filled="f" strokecolor="#e36c0a" strokeweight="1.5pt"/>
                  </w:pict>
                </mc:Fallback>
              </mc:AlternateContent>
            </w:r>
            <w:r w:rsidRPr="00DE6293" w:rsidR="00374132">
              <w:rPr>
                <w:rFonts w:ascii="Arial" w:hAnsi="Arial" w:cs="Arial"/>
                <w:noProof/>
              </w:rPr>
              <w:drawing>
                <wp:anchor distT="0" distB="0" distL="114300" distR="114300" simplePos="0" relativeHeight="251658240" behindDoc="0" locked="0" layoutInCell="1" allowOverlap="1">
                  <wp:simplePos x="0" y="0"/>
                  <wp:positionH relativeFrom="column">
                    <wp:posOffset>890649</wp:posOffset>
                  </wp:positionH>
                  <wp:positionV relativeFrom="paragraph">
                    <wp:posOffset>16320</wp:posOffset>
                  </wp:positionV>
                  <wp:extent cx="1271270" cy="684530"/>
                  <wp:effectExtent l="0" t="0" r="5080" b="1270"/>
                  <wp:wrapNone/>
                  <wp:docPr id="767814030" name="Picture 7678140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14030" name="Picture 1230316587" descr="A screenshot of a computer&#10;&#10;Description automatically generated"/>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r="55750" b="60458"/>
                          <a:stretch>
                            <a:fillRect/>
                          </a:stretch>
                        </pic:blipFill>
                        <pic:spPr bwMode="auto">
                          <a:xfrm>
                            <a:off x="0" y="0"/>
                            <a:ext cx="1271270" cy="684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5CADDF35" w14:textId="77777777" w:rsidTr="0E612E2A">
        <w:tblPrEx>
          <w:tblW w:w="10350" w:type="dxa"/>
          <w:tblInd w:w="-810" w:type="dxa"/>
          <w:tblLook w:val="04A0"/>
        </w:tblPrEx>
        <w:tc>
          <w:tcPr>
            <w:tcW w:w="10350" w:type="dxa"/>
            <w:gridSpan w:val="2"/>
          </w:tcPr>
          <w:p w:rsidR="00AB028B" w:rsidP="00727E7A" w14:paraId="38D6BCC8" w14:textId="00A0E8F1">
            <w:pPr>
              <w:pStyle w:val="Heading1"/>
              <w:ind w:left="720"/>
              <w:rPr>
                <w:rFonts w:ascii="Arial" w:eastAsia="Arial" w:hAnsi="Arial" w:cs="Arial"/>
              </w:rPr>
            </w:pPr>
            <w:r w:rsidRPr="00DE6293">
              <w:rPr>
                <w:rFonts w:ascii="Arial" w:eastAsia="Arial" w:hAnsi="Arial" w:cs="Arial"/>
              </w:rPr>
              <w:t>Paso 6: Completar la atestación del alcance</w:t>
            </w:r>
          </w:p>
          <w:p w:rsidR="00727E7A" w:rsidRPr="00727E7A" w:rsidP="00727E7A" w14:paraId="349BEBB2" w14:textId="7D8A1961"/>
        </w:tc>
      </w:tr>
      <w:tr w14:paraId="3F76C49B" w14:textId="77777777" w:rsidTr="0E612E2A">
        <w:tblPrEx>
          <w:tblW w:w="10350" w:type="dxa"/>
          <w:tblInd w:w="-810" w:type="dxa"/>
          <w:tblLook w:val="04A0"/>
        </w:tblPrEx>
        <w:trPr>
          <w:trHeight w:val="989"/>
        </w:trPr>
        <w:tc>
          <w:tcPr>
            <w:tcW w:w="6210" w:type="dxa"/>
          </w:tcPr>
          <w:p w:rsidR="001B04A6" w:rsidRPr="00DE6293" w:rsidP="00727E7A" w14:paraId="485FFE78" w14:textId="2F4F8F32">
            <w:pPr>
              <w:spacing w:after="160" w:line="259" w:lineRule="auto"/>
              <w:ind w:left="720"/>
              <w:rPr>
                <w:rFonts w:ascii="Arial" w:eastAsia="Arial" w:hAnsi="Arial" w:cs="Arial"/>
              </w:rPr>
            </w:pPr>
            <w:r w:rsidRPr="0E612E2A">
              <w:rPr>
                <w:rFonts w:ascii="Arial" w:eastAsia="Arial" w:hAnsi="Arial" w:cs="Arial"/>
              </w:rPr>
              <w:t xml:space="preserve">Para notificar al OEC que toda la información del alcance ha sido revisada y actualizada, regrese al formulario Alcance y Programación. </w:t>
            </w:r>
          </w:p>
        </w:tc>
        <w:tc>
          <w:tcPr>
            <w:tcW w:w="4140" w:type="dxa"/>
            <w:vMerge w:val="restart"/>
          </w:tcPr>
          <w:p w:rsidR="001B04A6" w:rsidRPr="00DE6293" w:rsidP="0934AC79" w14:paraId="25B22D0B" w14:textId="6663064D">
            <w:pPr>
              <w:spacing w:after="160" w:line="259" w:lineRule="auto"/>
              <w:rPr>
                <w:rFonts w:ascii="Arial" w:eastAsia="Arial" w:hAnsi="Arial" w:cs="Arial"/>
                <w:noProof/>
              </w:rPr>
            </w:pPr>
            <w:r w:rsidRPr="00DE6293">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819843</wp:posOffset>
                      </wp:positionH>
                      <wp:positionV relativeFrom="paragraph">
                        <wp:posOffset>42504</wp:posOffset>
                      </wp:positionV>
                      <wp:extent cx="391885" cy="213756"/>
                      <wp:effectExtent l="0" t="0" r="27305" b="15240"/>
                      <wp:wrapNone/>
                      <wp:docPr id="1126754351"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391885" cy="213756"/>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4" style="width:30.85pt;height:16.85pt;margin-top:3.35pt;margin-left:64.55pt;mso-height-percent:0;mso-height-relative:margin;mso-width-percent:0;mso-width-relative:margin;mso-wrap-distance-bottom:0;mso-wrap-distance-left:9pt;mso-wrap-distance-right:9pt;mso-wrap-distance-top:0;mso-wrap-style:square;position:absolute;visibility:visible;v-text-anchor:middle;z-index:251661312" arcsize="10923f" filled="f" strokecolor="#e36c0a" strokeweight="1.5pt"/>
                  </w:pict>
                </mc:Fallback>
              </mc:AlternateContent>
            </w:r>
            <w:r w:rsidRPr="00DE6293" w:rsidR="00727E7A">
              <w:rPr>
                <w:rFonts w:ascii="Arial" w:hAnsi="Arial" w:cs="Arial"/>
                <w:noProof/>
              </w:rPr>
              <w:drawing>
                <wp:anchor distT="0" distB="0" distL="114300" distR="114300" simplePos="0" relativeHeight="251659264" behindDoc="0" locked="0" layoutInCell="1" allowOverlap="1">
                  <wp:simplePos x="0" y="0"/>
                  <wp:positionH relativeFrom="column">
                    <wp:posOffset>857316</wp:posOffset>
                  </wp:positionH>
                  <wp:positionV relativeFrom="paragraph">
                    <wp:posOffset>26653</wp:posOffset>
                  </wp:positionV>
                  <wp:extent cx="1582300" cy="929948"/>
                  <wp:effectExtent l="0" t="0" r="0" b="3810"/>
                  <wp:wrapNone/>
                  <wp:docPr id="1442912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2384" name="Picture 1" descr="A screenshot of a computer&#10;&#10;Description automatically generated"/>
                          <pic:cNvPicPr/>
                        </pic:nvPicPr>
                        <pic:blipFill>
                          <a:blip xmlns:r="http://schemas.openxmlformats.org/officeDocument/2006/relationships" r:embed="rId49"/>
                          <a:stretch>
                            <a:fillRect/>
                          </a:stretch>
                        </pic:blipFill>
                        <pic:spPr>
                          <a:xfrm>
                            <a:off x="0" y="0"/>
                            <a:ext cx="1582300" cy="929948"/>
                          </a:xfrm>
                          <a:prstGeom prst="rect">
                            <a:avLst/>
                          </a:prstGeom>
                        </pic:spPr>
                      </pic:pic>
                    </a:graphicData>
                  </a:graphic>
                </wp:anchor>
              </w:drawing>
            </w:r>
          </w:p>
        </w:tc>
      </w:tr>
      <w:tr w14:paraId="41394A62" w14:textId="77777777" w:rsidTr="0E612E2A">
        <w:tblPrEx>
          <w:tblW w:w="10350" w:type="dxa"/>
          <w:tblInd w:w="-810" w:type="dxa"/>
          <w:tblLook w:val="04A0"/>
        </w:tblPrEx>
        <w:tc>
          <w:tcPr>
            <w:tcW w:w="6210" w:type="dxa"/>
          </w:tcPr>
          <w:p w:rsidR="001B04A6" w:rsidRPr="00DE6293" w:rsidP="00727E7A" w14:paraId="32CC1109" w14:textId="2080C9CD">
            <w:pPr>
              <w:ind w:left="720"/>
              <w:rPr>
                <w:rFonts w:ascii="Arial" w:eastAsia="Arial" w:hAnsi="Arial" w:cs="Arial"/>
              </w:rPr>
            </w:pPr>
            <w:r w:rsidRPr="00DE6293">
              <w:rPr>
                <w:rFonts w:ascii="Arial" w:eastAsia="Arial" w:hAnsi="Arial" w:cs="Arial"/>
              </w:rPr>
              <w:t xml:space="preserve">Haga clic en </w:t>
            </w:r>
            <w:commentRangeStart w:id="80"/>
            <w:r w:rsidRPr="00DE6293">
              <w:rPr>
                <w:rFonts w:ascii="Arial" w:eastAsia="Arial" w:hAnsi="Arial" w:cs="Arial"/>
                <w:b/>
                <w:bCs/>
              </w:rPr>
              <w:t>Edit</w:t>
            </w:r>
            <w:r w:rsidRPr="00DE6293">
              <w:rPr>
                <w:rFonts w:ascii="Arial" w:eastAsia="Arial" w:hAnsi="Arial" w:cs="Arial"/>
              </w:rPr>
              <w:t>,</w:t>
            </w:r>
            <w:commentRangeEnd w:id="80"/>
            <w:r w:rsidRPr="00DE6293" w:rsidR="00EB2FA2">
              <w:rPr>
                <w:rStyle w:val="CommentReference"/>
                <w:rFonts w:ascii="Arial" w:hAnsi="Arial" w:cs="Arial"/>
              </w:rPr>
              <w:commentReference w:id="80"/>
            </w:r>
            <w:r w:rsidRPr="00DE6293">
              <w:rPr>
                <w:rFonts w:ascii="Arial" w:eastAsia="Arial" w:hAnsi="Arial" w:cs="Arial"/>
              </w:rPr>
              <w:t xml:space="preserve"> en la esquina superior izquierda del formulario Alcance y Programación.</w:t>
            </w:r>
          </w:p>
        </w:tc>
        <w:tc>
          <w:tcPr>
            <w:tcW w:w="4140" w:type="dxa"/>
            <w:vMerge/>
          </w:tcPr>
          <w:p w:rsidR="001B04A6" w:rsidRPr="00DE6293" w:rsidP="00100CF0" w14:paraId="59B649C7" w14:textId="77777777">
            <w:pPr>
              <w:spacing w:after="160" w:line="259" w:lineRule="auto"/>
              <w:rPr>
                <w:rFonts w:ascii="Arial" w:hAnsi="Arial" w:cs="Arial"/>
                <w:noProof/>
              </w:rPr>
            </w:pPr>
          </w:p>
        </w:tc>
      </w:tr>
      <w:tr w14:paraId="151D7CF4" w14:textId="77777777" w:rsidTr="0E612E2A">
        <w:tblPrEx>
          <w:tblW w:w="10350" w:type="dxa"/>
          <w:tblInd w:w="-810" w:type="dxa"/>
          <w:tblLook w:val="04A0"/>
        </w:tblPrEx>
        <w:tc>
          <w:tcPr>
            <w:tcW w:w="10350" w:type="dxa"/>
            <w:gridSpan w:val="2"/>
          </w:tcPr>
          <w:p w:rsidR="005B5E60" w:rsidRPr="00DE6293" w:rsidP="0934AC79" w14:paraId="621E5D5B" w14:textId="77777777">
            <w:pPr>
              <w:spacing w:after="160" w:line="259" w:lineRule="auto"/>
              <w:rPr>
                <w:rFonts w:ascii="Arial" w:eastAsia="Arial" w:hAnsi="Arial" w:cs="Arial"/>
              </w:rPr>
            </w:pPr>
          </w:p>
          <w:p w:rsidR="005B5E60" w:rsidRPr="00DE6293" w:rsidP="0934AC79" w14:paraId="3D17934D" w14:textId="77777777">
            <w:pPr>
              <w:spacing w:after="160" w:line="259" w:lineRule="auto"/>
              <w:rPr>
                <w:rFonts w:ascii="Arial" w:eastAsia="Arial" w:hAnsi="Arial" w:cs="Arial"/>
              </w:rPr>
            </w:pPr>
          </w:p>
          <w:p w:rsidR="00BD60E9" w:rsidRPr="00DE6293" w:rsidP="00727E7A" w14:paraId="01C59CD0" w14:textId="05940582">
            <w:pPr>
              <w:spacing w:after="160" w:line="259" w:lineRule="auto"/>
              <w:ind w:left="720"/>
              <w:rPr>
                <w:rFonts w:ascii="Arial" w:eastAsia="Arial" w:hAnsi="Arial" w:cs="Arial"/>
              </w:rPr>
            </w:pPr>
            <w:r w:rsidRPr="00DE6293">
              <w:rPr>
                <w:rFonts w:ascii="Arial" w:eastAsia="Arial" w:hAnsi="Arial" w:cs="Arial"/>
              </w:rPr>
              <w:t>Haga clic en “</w:t>
            </w:r>
            <w:r w:rsidRPr="00DE6293">
              <w:rPr>
                <w:rFonts w:ascii="Arial" w:eastAsia="Arial" w:hAnsi="Arial" w:cs="Arial"/>
                <w:b/>
                <w:bCs/>
              </w:rPr>
              <w:t>Yes, I have reviewed and updated all the information…</w:t>
            </w:r>
            <w:r w:rsidRPr="00DE6293">
              <w:rPr>
                <w:rFonts w:ascii="Arial" w:eastAsia="Arial" w:hAnsi="Arial" w:cs="Arial"/>
              </w:rPr>
              <w:t xml:space="preserve">” para cada </w:t>
              <w:br/>
            </w:r>
            <w:r w:rsidRPr="00DE6293">
              <w:rPr>
                <w:rFonts w:ascii="Arial" w:eastAsia="Arial" w:hAnsi="Arial" w:cs="Arial"/>
              </w:rPr>
              <w:t>formulario relacionado con el alcance</w:t>
            </w:r>
            <w:r>
              <w:t>.</w:t>
            </w:r>
            <w:r w:rsidRPr="00DE6293">
              <w:rPr>
                <w:rStyle w:val="CommentReference"/>
                <w:rFonts w:ascii="Arial" w:hAnsi="Arial" w:cs="Arial"/>
              </w:rPr>
              <w:commentReference w:id="81"/>
            </w:r>
          </w:p>
        </w:tc>
      </w:tr>
      <w:tr w14:paraId="02EDBD2C" w14:textId="77777777" w:rsidTr="0E612E2A">
        <w:tblPrEx>
          <w:tblW w:w="10350" w:type="dxa"/>
          <w:tblInd w:w="-810" w:type="dxa"/>
          <w:tblLook w:val="04A0"/>
        </w:tblPrEx>
        <w:tc>
          <w:tcPr>
            <w:tcW w:w="10350" w:type="dxa"/>
            <w:gridSpan w:val="2"/>
          </w:tcPr>
          <w:p w:rsidR="00BA30B6" w:rsidRPr="00DE6293" w:rsidP="0934AC79" w14:paraId="0D2C98C7" w14:textId="77376273">
            <w:pPr>
              <w:spacing w:after="160" w:line="259" w:lineRule="auto"/>
              <w:rPr>
                <w:rFonts w:ascii="Arial" w:eastAsia="Arial" w:hAnsi="Arial" w:cs="Arial"/>
                <w:noProof/>
              </w:rPr>
            </w:pPr>
            <w:r w:rsidRPr="00DE6293">
              <w:rPr>
                <w:rFonts w:ascii="Arial" w:hAnsi="Arial" w:cs="Arial"/>
                <w:noProof/>
              </w:rPr>
              <w:drawing>
                <wp:anchor distT="0" distB="0" distL="114300" distR="114300" simplePos="0" relativeHeight="251684864" behindDoc="0" locked="0" layoutInCell="1" allowOverlap="1">
                  <wp:simplePos x="0" y="0"/>
                  <wp:positionH relativeFrom="margin">
                    <wp:posOffset>478790</wp:posOffset>
                  </wp:positionH>
                  <wp:positionV relativeFrom="margin">
                    <wp:posOffset>35172</wp:posOffset>
                  </wp:positionV>
                  <wp:extent cx="4384800" cy="1215658"/>
                  <wp:effectExtent l="0" t="0" r="0" b="3810"/>
                  <wp:wrapSquare wrapText="bothSides"/>
                  <wp:docPr id="367422146" name="Picture 36742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2146" name=""/>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384800" cy="1215658"/>
                          </a:xfrm>
                          <a:prstGeom prst="rect">
                            <a:avLst/>
                          </a:prstGeom>
                        </pic:spPr>
                      </pic:pic>
                    </a:graphicData>
                  </a:graphic>
                </wp:anchor>
              </w:drawing>
            </w:r>
          </w:p>
        </w:tc>
      </w:tr>
      <w:tr w14:paraId="26F63591" w14:textId="77777777" w:rsidTr="0E612E2A">
        <w:tblPrEx>
          <w:tblW w:w="10350" w:type="dxa"/>
          <w:tblInd w:w="-810" w:type="dxa"/>
          <w:tblLook w:val="04A0"/>
        </w:tblPrEx>
        <w:tc>
          <w:tcPr>
            <w:tcW w:w="10350" w:type="dxa"/>
            <w:gridSpan w:val="2"/>
          </w:tcPr>
          <w:p w:rsidR="00D72F35" w:rsidRPr="00DE6293" w:rsidP="0934AC79" w14:paraId="0D523CE1" w14:textId="77777777">
            <w:pPr>
              <w:spacing w:after="160" w:line="259" w:lineRule="auto"/>
              <w:rPr>
                <w:rFonts w:ascii="Arial" w:eastAsia="Arial" w:hAnsi="Arial" w:cs="Arial"/>
                <w:noProof/>
                <w:sz w:val="4"/>
                <w:szCs w:val="4"/>
              </w:rPr>
            </w:pPr>
          </w:p>
        </w:tc>
      </w:tr>
      <w:tr w14:paraId="4FC8D195" w14:textId="77777777" w:rsidTr="0E612E2A">
        <w:tblPrEx>
          <w:tblW w:w="10350" w:type="dxa"/>
          <w:tblInd w:w="-810" w:type="dxa"/>
          <w:tblLook w:val="04A0"/>
        </w:tblPrEx>
        <w:trPr>
          <w:trHeight w:val="2097"/>
        </w:trPr>
        <w:tc>
          <w:tcPr>
            <w:tcW w:w="6210" w:type="dxa"/>
          </w:tcPr>
          <w:p w:rsidR="00FB2D01" w:rsidRPr="00DE6293" w:rsidP="0934AC79" w14:paraId="7ADB2D94" w14:textId="77777777">
            <w:pPr>
              <w:spacing w:after="160" w:line="259" w:lineRule="auto"/>
              <w:rPr>
                <w:rFonts w:ascii="Arial" w:eastAsia="Arial" w:hAnsi="Arial" w:cs="Arial"/>
              </w:rPr>
            </w:pPr>
          </w:p>
          <w:p w:rsidR="00BE69F2" w:rsidRPr="00DE6293" w:rsidP="00727E7A" w14:paraId="040537DB" w14:textId="649FF8B8">
            <w:pPr>
              <w:spacing w:after="160" w:line="259" w:lineRule="auto"/>
              <w:ind w:left="720"/>
              <w:rPr>
                <w:rFonts w:ascii="Arial" w:eastAsia="Arial" w:hAnsi="Arial" w:cs="Arial"/>
              </w:rPr>
            </w:pPr>
            <w:r w:rsidRPr="4734C741">
              <w:rPr>
                <w:rFonts w:ascii="Arial" w:eastAsia="Arial" w:hAnsi="Arial" w:cs="Arial"/>
              </w:rPr>
              <w:t xml:space="preserve">Desde la parte superior del formulario de Alcance y Programación, haga clic en </w:t>
            </w:r>
            <w:r w:rsidRPr="00500ACE">
              <w:rPr>
                <w:rFonts w:ascii="Arial" w:eastAsia="Arial" w:hAnsi="Arial" w:cs="Arial"/>
                <w:b/>
                <w:bCs/>
              </w:rPr>
              <w:t>“</w:t>
            </w:r>
            <w:commentRangeStart w:id="82"/>
            <w:r w:rsidRPr="4734C741">
              <w:rPr>
                <w:rFonts w:ascii="Arial" w:eastAsia="Arial" w:hAnsi="Arial" w:cs="Arial"/>
                <w:b/>
                <w:bCs/>
              </w:rPr>
              <w:t>Submit</w:t>
            </w:r>
            <w:commentRangeEnd w:id="82"/>
            <w:r w:rsidR="200D7F5D">
              <w:rPr>
                <w:rStyle w:val="CommentReference"/>
              </w:rPr>
              <w:commentReference w:id="82"/>
            </w:r>
            <w:r w:rsidRPr="00500ACE">
              <w:rPr>
                <w:rFonts w:ascii="Arial" w:eastAsia="Arial" w:hAnsi="Arial" w:cs="Arial"/>
                <w:b/>
                <w:bCs/>
              </w:rPr>
              <w:t>”.</w:t>
            </w:r>
          </w:p>
          <w:p w:rsidR="00812BB0" w:rsidRPr="00DE6293" w:rsidP="0934AC79" w14:paraId="571EE21D" w14:textId="77777777">
            <w:pPr>
              <w:rPr>
                <w:rFonts w:ascii="Arial" w:eastAsia="Arial" w:hAnsi="Arial" w:cs="Arial"/>
              </w:rPr>
            </w:pPr>
          </w:p>
        </w:tc>
        <w:tc>
          <w:tcPr>
            <w:tcW w:w="4140" w:type="dxa"/>
          </w:tcPr>
          <w:p w:rsidR="00812BB0" w:rsidRPr="00DE6293" w:rsidP="0934AC79" w14:paraId="56D54BC6" w14:textId="217BEC7E">
            <w:pPr>
              <w:spacing w:after="160" w:line="259" w:lineRule="auto"/>
              <w:rPr>
                <w:rFonts w:ascii="Arial" w:eastAsia="Arial" w:hAnsi="Arial" w:cs="Arial"/>
                <w:noProof/>
              </w:rPr>
            </w:pPr>
            <w:r w:rsidRPr="00DE6293">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1055180</wp:posOffset>
                      </wp:positionH>
                      <wp:positionV relativeFrom="paragraph">
                        <wp:posOffset>421005</wp:posOffset>
                      </wp:positionV>
                      <wp:extent cx="451403" cy="196792"/>
                      <wp:effectExtent l="0" t="0" r="25400" b="13335"/>
                      <wp:wrapNone/>
                      <wp:docPr id="1240596330"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451403" cy="196792"/>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5" style="width:35.55pt;height:15.5pt;margin-top:33.15pt;margin-left:83.1pt;mso-height-percent:0;mso-height-relative:margin;mso-width-percent:0;mso-width-relative:margin;mso-wrap-distance-bottom:0;mso-wrap-distance-left:9pt;mso-wrap-distance-right:9pt;mso-wrap-distance-top:0;mso-wrap-style:square;position:absolute;visibility:visible;v-text-anchor:middle;z-index:251705344" arcsize="10923f" filled="f" strokecolor="#e36c0a" strokeweight="1.5pt"/>
                  </w:pict>
                </mc:Fallback>
              </mc:AlternateContent>
            </w:r>
            <w:r w:rsidRPr="00DE6293" w:rsidR="00C906B9">
              <w:rPr>
                <w:rFonts w:ascii="Arial" w:hAnsi="Arial" w:cs="Arial"/>
                <w:noProof/>
              </w:rPr>
              <w:drawing>
                <wp:anchor distT="0" distB="0" distL="114300" distR="114300" simplePos="0" relativeHeight="251686912" behindDoc="0" locked="0" layoutInCell="1" allowOverlap="1">
                  <wp:simplePos x="0" y="0"/>
                  <wp:positionH relativeFrom="margin">
                    <wp:posOffset>524618</wp:posOffset>
                  </wp:positionH>
                  <wp:positionV relativeFrom="margin">
                    <wp:posOffset>348235</wp:posOffset>
                  </wp:positionV>
                  <wp:extent cx="1850175" cy="845613"/>
                  <wp:effectExtent l="0" t="0" r="0" b="0"/>
                  <wp:wrapSquare wrapText="bothSides"/>
                  <wp:docPr id="1456299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99469" name="Picture 1" descr="A screenshot of a computer&#10;&#10;Description automatically generated"/>
                          <pic:cNvPicPr/>
                        </pic:nvPicPr>
                        <pic:blipFill>
                          <a:blip xmlns:r="http://schemas.openxmlformats.org/officeDocument/2006/relationships" r:embed="rId51"/>
                          <a:stretch>
                            <a:fillRect/>
                          </a:stretch>
                        </pic:blipFill>
                        <pic:spPr>
                          <a:xfrm>
                            <a:off x="0" y="0"/>
                            <a:ext cx="1850175" cy="845613"/>
                          </a:xfrm>
                          <a:prstGeom prst="rect">
                            <a:avLst/>
                          </a:prstGeom>
                        </pic:spPr>
                      </pic:pic>
                    </a:graphicData>
                  </a:graphic>
                </wp:anchor>
              </w:drawing>
            </w:r>
          </w:p>
        </w:tc>
      </w:tr>
      <w:tr w14:paraId="49EF7C62" w14:textId="77777777" w:rsidTr="0E612E2A">
        <w:tblPrEx>
          <w:tblW w:w="10350" w:type="dxa"/>
          <w:tblInd w:w="-810" w:type="dxa"/>
          <w:tblLook w:val="04A0"/>
        </w:tblPrEx>
        <w:tc>
          <w:tcPr>
            <w:tcW w:w="6210" w:type="dxa"/>
          </w:tcPr>
          <w:p w:rsidR="00FB2D01" w:rsidRPr="00DE6293" w:rsidP="0934AC79" w14:paraId="5AD49EF3" w14:textId="77777777">
            <w:pPr>
              <w:spacing w:after="160" w:line="259" w:lineRule="auto"/>
              <w:rPr>
                <w:rFonts w:ascii="Arial" w:eastAsia="Arial" w:hAnsi="Arial" w:cs="Arial"/>
              </w:rPr>
            </w:pPr>
          </w:p>
          <w:p w:rsidR="002A4CE3" w:rsidRPr="00DE6293" w:rsidP="0934AC79" w14:paraId="0B66F15F" w14:textId="77777777">
            <w:pPr>
              <w:spacing w:after="160" w:line="259" w:lineRule="auto"/>
              <w:rPr>
                <w:rFonts w:ascii="Arial" w:eastAsia="Arial" w:hAnsi="Arial" w:cs="Arial"/>
              </w:rPr>
            </w:pPr>
          </w:p>
          <w:p w:rsidR="00FB2D01" w:rsidRPr="00DE6293" w:rsidP="00727E7A" w14:paraId="25CCA713" w14:textId="457703DB">
            <w:pPr>
              <w:spacing w:after="160" w:line="259" w:lineRule="auto"/>
              <w:ind w:left="720"/>
              <w:rPr>
                <w:rFonts w:ascii="Arial" w:eastAsia="Arial" w:hAnsi="Arial" w:cs="Arial"/>
              </w:rPr>
            </w:pPr>
            <w:r w:rsidRPr="4734C741">
              <w:rPr>
                <w:rFonts w:ascii="Arial" w:eastAsia="Arial" w:hAnsi="Arial" w:cs="Arial"/>
              </w:rPr>
              <w:t>Si lo desea, agregue un comentario para el OEC de revisión y haga clic en</w:t>
            </w:r>
            <w:commentRangeStart w:id="83"/>
            <w:r w:rsidRPr="4734C741">
              <w:rPr>
                <w:rFonts w:ascii="Arial" w:eastAsia="Arial" w:hAnsi="Arial" w:cs="Arial"/>
              </w:rPr>
              <w:t xml:space="preserve"> </w:t>
            </w:r>
            <w:r w:rsidRPr="00500ACE">
              <w:rPr>
                <w:rFonts w:ascii="Arial" w:eastAsia="Arial" w:hAnsi="Arial" w:cs="Arial"/>
                <w:b/>
                <w:bCs/>
              </w:rPr>
              <w:t xml:space="preserve">“OK”. </w:t>
            </w:r>
            <w:commentRangeEnd w:id="83"/>
            <w:r w:rsidR="200D7F5D">
              <w:rPr>
                <w:rStyle w:val="CommentReference"/>
              </w:rPr>
              <w:commentReference w:id="83"/>
            </w:r>
          </w:p>
          <w:p w:rsidR="00EC602B" w:rsidRPr="00DE6293" w:rsidP="00727E7A" w14:paraId="7E528D8F" w14:textId="1742A5EB">
            <w:pPr>
              <w:spacing w:after="160" w:line="259" w:lineRule="auto"/>
              <w:ind w:left="720"/>
              <w:rPr>
                <w:rFonts w:ascii="Arial" w:eastAsia="Arial" w:hAnsi="Arial" w:cs="Arial"/>
              </w:rPr>
            </w:pPr>
            <w:r w:rsidRPr="00DE6293">
              <w:rPr>
                <w:rFonts w:ascii="Arial" w:eastAsia="Arial" w:hAnsi="Arial" w:cs="Arial"/>
              </w:rPr>
              <w:t>Una vez que se haya completado y enviado el alcance y la programación, el OEC de revisión recibirá una notificación de que la información de alcance ha sido actualizada, y podrá proceder a programar la auditoría.</w:t>
            </w:r>
          </w:p>
          <w:p w:rsidR="00812BB0" w:rsidRPr="00DE6293" w:rsidP="0934AC79" w14:paraId="5D2B8E1F" w14:textId="77777777">
            <w:pPr>
              <w:rPr>
                <w:rFonts w:ascii="Arial" w:eastAsia="Arial" w:hAnsi="Arial" w:cs="Arial"/>
              </w:rPr>
            </w:pPr>
          </w:p>
        </w:tc>
        <w:tc>
          <w:tcPr>
            <w:tcW w:w="4140" w:type="dxa"/>
          </w:tcPr>
          <w:p w:rsidR="00812BB0" w:rsidRPr="00DE6293" w:rsidP="0934AC79" w14:paraId="6AF812A0" w14:textId="6752D613">
            <w:pPr>
              <w:spacing w:after="160" w:line="259" w:lineRule="auto"/>
              <w:rPr>
                <w:rFonts w:ascii="Arial" w:eastAsia="Arial" w:hAnsi="Arial" w:cs="Arial"/>
                <w:noProof/>
              </w:rPr>
            </w:pPr>
            <w:r w:rsidRPr="00DE6293">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1164161</wp:posOffset>
                      </wp:positionH>
                      <wp:positionV relativeFrom="paragraph">
                        <wp:posOffset>1441095</wp:posOffset>
                      </wp:positionV>
                      <wp:extent cx="451403" cy="196792"/>
                      <wp:effectExtent l="0" t="0" r="25400" b="13335"/>
                      <wp:wrapNone/>
                      <wp:docPr id="1659474392"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451403" cy="196792"/>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6" style="width:35.55pt;height:15.5pt;margin-top:113.45pt;margin-left:91.65pt;mso-height-percent:0;mso-height-relative:margin;mso-width-percent:0;mso-width-relative:margin;mso-wrap-distance-bottom:0;mso-wrap-distance-left:9pt;mso-wrap-distance-right:9pt;mso-wrap-distance-top:0;mso-wrap-style:square;position:absolute;visibility:visible;v-text-anchor:middle;z-index:251707392" arcsize="10923f" filled="f" strokecolor="#e36c0a" strokeweight="1.5pt"/>
                  </w:pict>
                </mc:Fallback>
              </mc:AlternateContent>
            </w:r>
            <w:r w:rsidRPr="00DE6293" w:rsidR="00727E7A">
              <w:rPr>
                <w:rFonts w:ascii="Arial" w:hAnsi="Arial" w:cs="Arial"/>
                <w:noProof/>
              </w:rPr>
              <w:drawing>
                <wp:anchor distT="0" distB="0" distL="114300" distR="114300" simplePos="0" relativeHeight="251685888" behindDoc="0" locked="0" layoutInCell="1" allowOverlap="1">
                  <wp:simplePos x="0" y="0"/>
                  <wp:positionH relativeFrom="margin">
                    <wp:posOffset>329648</wp:posOffset>
                  </wp:positionH>
                  <wp:positionV relativeFrom="margin">
                    <wp:posOffset>728856</wp:posOffset>
                  </wp:positionV>
                  <wp:extent cx="2171279" cy="984939"/>
                  <wp:effectExtent l="0" t="0" r="635" b="5715"/>
                  <wp:wrapSquare wrapText="bothSides"/>
                  <wp:docPr id="1564565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5366" name="Picture 1" descr="A screenshot of a computer&#10;&#10;Description automatically generated"/>
                          <pic:cNvPicPr/>
                        </pic:nvPicPr>
                        <pic:blipFill>
                          <a:blip xmlns:r="http://schemas.openxmlformats.org/officeDocument/2006/relationships" r:embed="rId52"/>
                          <a:stretch>
                            <a:fillRect/>
                          </a:stretch>
                        </pic:blipFill>
                        <pic:spPr>
                          <a:xfrm>
                            <a:off x="0" y="0"/>
                            <a:ext cx="2171279" cy="984939"/>
                          </a:xfrm>
                          <a:prstGeom prst="rect">
                            <a:avLst/>
                          </a:prstGeom>
                        </pic:spPr>
                      </pic:pic>
                    </a:graphicData>
                  </a:graphic>
                  <wp14:sizeRelH relativeFrom="margin">
                    <wp14:pctWidth>0</wp14:pctWidth>
                  </wp14:sizeRelH>
                  <wp14:sizeRelV relativeFrom="margin">
                    <wp14:pctHeight>0</wp14:pctHeight>
                  </wp14:sizeRelV>
                </wp:anchor>
              </w:drawing>
            </w:r>
          </w:p>
        </w:tc>
      </w:tr>
      <w:tr w14:paraId="06AB2A02" w14:textId="77777777" w:rsidTr="0E612E2A">
        <w:tblPrEx>
          <w:tblW w:w="10350" w:type="dxa"/>
          <w:tblInd w:w="-810" w:type="dxa"/>
          <w:tblLook w:val="04A0"/>
        </w:tblPrEx>
        <w:tc>
          <w:tcPr>
            <w:tcW w:w="6210" w:type="dxa"/>
          </w:tcPr>
          <w:p w:rsidR="00812BB0" w:rsidRPr="00DE6293" w:rsidP="0934AC79" w14:paraId="7925A5A3" w14:textId="77777777">
            <w:pPr>
              <w:rPr>
                <w:rFonts w:ascii="Arial" w:eastAsia="Arial" w:hAnsi="Arial" w:cs="Arial"/>
              </w:rPr>
            </w:pPr>
          </w:p>
        </w:tc>
        <w:tc>
          <w:tcPr>
            <w:tcW w:w="4140" w:type="dxa"/>
          </w:tcPr>
          <w:p w:rsidR="00812BB0" w:rsidRPr="00DE6293" w:rsidP="0934AC79" w14:paraId="34504671" w14:textId="2FCF68AD">
            <w:pPr>
              <w:spacing w:after="160" w:line="259" w:lineRule="auto"/>
              <w:rPr>
                <w:rFonts w:ascii="Arial" w:eastAsia="Arial" w:hAnsi="Arial" w:cs="Arial"/>
                <w:noProof/>
              </w:rPr>
            </w:pPr>
          </w:p>
        </w:tc>
      </w:tr>
    </w:tbl>
    <w:p w:rsidR="00592E35" w:rsidRPr="00DE6293" w:rsidP="0934AC79" w14:paraId="1C93CFCD" w14:textId="39D63F4D">
      <w:pPr>
        <w:spacing w:after="160" w:line="259" w:lineRule="auto"/>
        <w:rPr>
          <w:rFonts w:ascii="Arial" w:eastAsia="Arial" w:hAnsi="Arial" w:cs="Arial"/>
        </w:rPr>
      </w:pPr>
    </w:p>
    <w:sectPr w:rsidSect="00C635FB">
      <w:pgSz w:w="12240" w:h="15840"/>
      <w:pgMar w:top="1440" w:right="1530" w:bottom="1440" w:left="1800"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comment w:id="0" w:author="Laura Sysko" w:date="2024-12-17T15:08:00Z" w:initials="LS">
    <w:p w:rsidR="3ABE3603" w:rsidP="0934AC79" w14:paraId="2CF51F0F">
      <w:pPr>
        <w:pStyle w:val="CommentText"/>
      </w:pPr>
      <w:r>
        <w:t>changed font to arial for document, which may require format adjustments for margins, text boxes, etc.</w:t>
      </w:r>
      <w:r>
        <w:rPr>
          <w:rStyle w:val="CommentReference"/>
        </w:rPr>
        <w:annotationRef/>
      </w:r>
    </w:p>
  </w:comment>
  <w:comment w:id="3" w:author="Laura Sysko" w:date="2024-12-17T15:30:00Z" w:initials="LS">
    <w:p w:rsidR="7FFBBB40" w14:paraId="5C8E8B4D">
      <w:pPr>
        <w:pStyle w:val="CommentText"/>
      </w:pPr>
      <w:r>
        <w:t>edit for passive voice</w:t>
      </w:r>
      <w:r>
        <w:rPr>
          <w:rStyle w:val="CommentReference"/>
        </w:rPr>
        <w:annotationRef/>
      </w:r>
    </w:p>
  </w:comment>
  <w:comment w:id="1" w:author="Alejandra Loaiza" w:date="2024-12-19T10:57:00Z" w:initials="AL">
    <w:p w:rsidR="60D53579" w14:paraId="4AB28A4C">
      <w:pPr>
        <w:pStyle w:val="CommentText"/>
      </w:pPr>
      <w:r>
        <w:t>I think it could be "Information about individual sites that are under the scope" because not all the sites are managed by the CH, it could be independent sites.</w:t>
      </w:r>
      <w:r>
        <w:rPr>
          <w:rStyle w:val="CommentReference"/>
        </w:rPr>
        <w:annotationRef/>
      </w:r>
    </w:p>
  </w:comment>
  <w:comment w:id="2" w:author="Jeremy Bunch Cajas" w:date="2024-12-24T09:20:00Z" w:initials="JC">
    <w:p w:rsidR="200D7F5D" w14:paraId="25EE75D0">
      <w:pPr>
        <w:pStyle w:val="CommentText"/>
      </w:pPr>
      <w:r>
        <w:t xml:space="preserve">updated the language to under the scope of the CH </w:t>
      </w:r>
      <w:r>
        <w:rPr>
          <w:rStyle w:val="CommentReference"/>
        </w:rPr>
        <w:annotationRef/>
      </w:r>
    </w:p>
  </w:comment>
  <w:comment w:id="4" w:author="Laura Sysko" w:date="2024-12-17T15:30:00Z" w:initials="LS">
    <w:p w:rsidR="7FFBBB40" w14:paraId="1CA5F40F">
      <w:pPr>
        <w:pStyle w:val="CommentText"/>
      </w:pPr>
      <w:r>
        <w:t>periods removed for bulleted list</w:t>
      </w:r>
      <w:r>
        <w:rPr>
          <w:rStyle w:val="CommentReference"/>
        </w:rPr>
        <w:annotationRef/>
      </w:r>
    </w:p>
  </w:comment>
  <w:comment w:id="6" w:author="Milena Tomas" w:date="2024-12-19T10:35:00Z" w:initials="MT">
    <w:p w:rsidR="60D53579" w14:paraId="793DBD15">
      <w:pPr>
        <w:pStyle w:val="CommentText"/>
      </w:pPr>
      <w:r>
        <w:t>repeated word. "making it more accurate.."?</w:t>
      </w:r>
      <w:r>
        <w:rPr>
          <w:rStyle w:val="CommentReference"/>
        </w:rPr>
        <w:annotationRef/>
      </w:r>
    </w:p>
  </w:comment>
  <w:comment w:id="5" w:author="Jeremy Bunch Cajas" w:date="2024-12-24T09:22:00Z" w:initials="JC">
    <w:p w:rsidR="200D7F5D" w14:paraId="69313DEB">
      <w:pPr>
        <w:pStyle w:val="CommentText"/>
      </w:pPr>
      <w:r>
        <w:t xml:space="preserve">removed repetitive and added it </w:t>
      </w:r>
      <w:r>
        <w:rPr>
          <w:rStyle w:val="CommentReference"/>
        </w:rPr>
        <w:annotationRef/>
      </w:r>
    </w:p>
  </w:comment>
  <w:comment w:id="7" w:author="Laura Sysko" w:date="2025-01-03T13:04:00Z" w:initials="LS">
    <w:p w:rsidR="4734C741" w14:paraId="4DBC19BE">
      <w:pPr>
        <w:pStyle w:val="CommentText"/>
      </w:pPr>
      <w:r>
        <w:t>removing the abbreviation as looking at the screenshots, it is not abbreviated in the software. Keeping the use of CH in the document when it is not related to the software's reference to a section</w:t>
      </w:r>
      <w:r>
        <w:rPr>
          <w:rStyle w:val="CommentReference"/>
        </w:rPr>
        <w:annotationRef/>
      </w:r>
    </w:p>
  </w:comment>
  <w:comment w:id="12" w:author="Laura Sysko" w:date="2024-12-18T13:38:00Z" w:initials="LS">
    <w:p w:rsidR="4C0EC928" w14:paraId="27F86168">
      <w:pPr>
        <w:pStyle w:val="CommentText"/>
      </w:pPr>
      <w:r>
        <w:t xml:space="preserve">spell out these abbreviations as they have not been specified yet in this document  </w:t>
      </w:r>
      <w:r>
        <w:rPr>
          <w:rStyle w:val="CommentReference"/>
        </w:rPr>
        <w:annotationRef/>
      </w:r>
    </w:p>
  </w:comment>
  <w:comment w:id="8" w:author="Laura Sysko" w:date="2024-12-18T13:39:00Z" w:initials="LS">
    <w:p w:rsidR="4C0EC928" w14:paraId="24CACC0D">
      <w:pPr>
        <w:pStyle w:val="CommentText"/>
      </w:pPr>
      <w:r>
        <w:t>removed periods on bulleted list</w:t>
      </w:r>
      <w:r>
        <w:rPr>
          <w:rStyle w:val="CommentReference"/>
        </w:rPr>
        <w:annotationRef/>
      </w:r>
    </w:p>
  </w:comment>
  <w:comment w:id="9" w:author="John Goad" w:date="2024-12-20T07:04:00Z" w:initials="JG">
    <w:p w:rsidR="236DF2DC" w14:paraId="2626FEB4">
      <w:pPr>
        <w:pStyle w:val="CommentText"/>
      </w:pPr>
      <w:r>
        <w:t>Not sure this information is relevant/helpful</w:t>
      </w:r>
      <w:r>
        <w:rPr>
          <w:rStyle w:val="CommentReference"/>
        </w:rPr>
        <w:annotationRef/>
      </w:r>
    </w:p>
  </w:comment>
  <w:comment w:id="10" w:author="Jeremy Bunch Cajas" w:date="2024-12-24T09:23:00Z" w:initials="JC">
    <w:p w:rsidR="200D7F5D" w14:paraId="454BB117">
      <w:pPr>
        <w:pStyle w:val="CommentText"/>
      </w:pPr>
      <w:r>
        <w:t xml:space="preserve">Removed section based on feedback. </w:t>
      </w:r>
      <w:r>
        <w:rPr>
          <w:rStyle w:val="CommentReference"/>
        </w:rPr>
        <w:annotationRef/>
      </w:r>
    </w:p>
  </w:comment>
  <w:comment w:id="14" w:author="Laura Sysko" w:date="2024-12-18T13:44:00Z" w:initials="LS">
    <w:p w:rsidR="4C0EC928" w14:paraId="5BA1F857">
      <w:pPr>
        <w:pStyle w:val="CommentText"/>
      </w:pPr>
      <w:r>
        <w:t>removed passive voice</w:t>
      </w:r>
      <w:r>
        <w:rPr>
          <w:rStyle w:val="CommentReference"/>
        </w:rPr>
        <w:annotationRef/>
      </w:r>
    </w:p>
  </w:comment>
  <w:comment w:id="13" w:author="Jeremy Bunch Cajas" w:date="2024-12-24T09:28:00Z" w:initials="JC">
    <w:p w:rsidR="200D7F5D" w14:paraId="02864B89">
      <w:pPr>
        <w:pStyle w:val="CommentText"/>
      </w:pPr>
      <w:r>
        <w:t xml:space="preserve">I am not sure where this section came from? We aren't planning to share a spreadsheet to CHs, is my understanding </w:t>
      </w:r>
      <w:r>
        <w:rPr>
          <w:rStyle w:val="CommentReference"/>
        </w:rPr>
        <w:annotationRef/>
      </w:r>
    </w:p>
  </w:comment>
  <w:comment w:id="15" w:author="Laura Sysko" w:date="2024-12-18T13:42:00Z" w:initials="LS">
    <w:p w:rsidR="4C0EC928" w14:paraId="78EB24C0">
      <w:pPr>
        <w:pStyle w:val="CommentText"/>
      </w:pPr>
      <w:r>
        <w:t>spell out abbreviation- it has not yet in this document</w:t>
      </w:r>
      <w:r>
        <w:rPr>
          <w:rStyle w:val="CommentReference"/>
        </w:rPr>
        <w:annotationRef/>
      </w:r>
    </w:p>
  </w:comment>
  <w:comment w:id="11" w:author="Laura Sysko" w:date="2024-12-18T13:40:00Z" w:initials="LS">
    <w:p w:rsidR="4C0EC928" w14:paraId="308714E0">
      <w:pPr>
        <w:pStyle w:val="CommentText"/>
      </w:pPr>
      <w:r>
        <w:t>why is this text italicized? It should not be. is it in draft or under review?</w:t>
      </w:r>
      <w:r>
        <w:rPr>
          <w:rStyle w:val="CommentReference"/>
        </w:rPr>
        <w:annotationRef/>
      </w:r>
    </w:p>
  </w:comment>
  <w:comment w:id="16" w:author="Laura Sysko" w:date="2024-12-18T13:43:00Z" w:initials="LS">
    <w:p w:rsidR="4C0EC928" w14:paraId="6AB1749D">
      <w:pPr>
        <w:pStyle w:val="CommentText"/>
      </w:pPr>
      <w:r>
        <w:t>should this sentence be moved to the introduction? Or be combined with what is already there or be removed? it is duplicative.</w:t>
      </w:r>
      <w:r>
        <w:rPr>
          <w:rStyle w:val="CommentReference"/>
        </w:rPr>
        <w:annotationRef/>
      </w:r>
    </w:p>
  </w:comment>
  <w:comment w:id="17" w:author="Jeremy Bunch Cajas" w:date="2024-12-24T09:29:00Z" w:initials="JC">
    <w:p w:rsidR="200D7F5D" w14:paraId="020D8847" w14:textId="1264282F">
      <w:pPr>
        <w:pStyle w:val="CommentText"/>
      </w:pPr>
      <w:r>
        <w:t>Removed</w:t>
      </w:r>
      <w:r>
        <w:rPr>
          <w:rStyle w:val="CommentReference"/>
        </w:rPr>
        <w:annotationRef/>
      </w:r>
    </w:p>
    <w:p w:rsidR="200D7F5D" w14:paraId="07E1F7EE">
      <w:pPr>
        <w:pStyle w:val="CommentText"/>
      </w:pPr>
    </w:p>
  </w:comment>
  <w:comment w:id="18" w:author="Laura Sysko" w:date="2024-12-18T13:50:00Z" w:initials="LS">
    <w:p w:rsidR="4C0EC928" w14:paraId="665EEB70">
      <w:pPr>
        <w:pStyle w:val="CommentText"/>
      </w:pPr>
      <w:r>
        <w:t>consider using alternative a,b,c vs 1,2,3 here since this is all in step #1.</w:t>
      </w:r>
      <w:r>
        <w:rPr>
          <w:rStyle w:val="CommentReference"/>
        </w:rPr>
        <w:annotationRef/>
      </w:r>
    </w:p>
  </w:comment>
  <w:comment w:id="19" w:author="Jeremy Bunch Cajas" w:date="2024-12-24T09:33:00Z" w:initials="JC">
    <w:p w:rsidR="200D7F5D" w14:paraId="5D4C9AC9">
      <w:pPr>
        <w:pStyle w:val="CommentText"/>
      </w:pPr>
      <w:r>
        <w:t>added a, b</w:t>
      </w:r>
      <w:r>
        <w:rPr>
          <w:rStyle w:val="CommentReference"/>
        </w:rPr>
        <w:annotationRef/>
      </w:r>
    </w:p>
  </w:comment>
  <w:comment w:id="22" w:author="Milena Tomas" w:date="2024-12-19T16:27:00Z" w:initials="MT">
    <w:p w:rsidR="60D53579" w14:paraId="13E80D14" w14:textId="03A2A1CF">
      <w:pPr>
        <w:pStyle w:val="CommentText"/>
      </w:pPr>
      <w:r>
        <w:t>How long prior to the audit month CH should expect to receive this "scoping form"  e-mail notification?</w:t>
      </w:r>
      <w:r>
        <w:rPr>
          <w:rStyle w:val="CommentReference"/>
        </w:rPr>
        <w:annotationRef/>
      </w:r>
    </w:p>
    <w:p w:rsidR="60D53579" w14:paraId="77038201">
      <w:pPr>
        <w:pStyle w:val="CommentText"/>
      </w:pPr>
    </w:p>
  </w:comment>
  <w:comment w:id="23" w:author="John Goad" w:date="2024-12-20T07:06:00Z" w:initials="JG">
    <w:p w:rsidR="236DF2DC" w14:paraId="16654231">
      <w:pPr>
        <w:pStyle w:val="CommentText"/>
      </w:pPr>
      <w:r>
        <w:t>yes agreed this point should be included. When should CHs expect to receive scoping form?</w:t>
      </w:r>
      <w:r>
        <w:rPr>
          <w:rStyle w:val="CommentReference"/>
        </w:rPr>
        <w:annotationRef/>
      </w:r>
    </w:p>
  </w:comment>
  <w:comment w:id="24" w:author="Jeremy Bunch Cajas" w:date="2024-12-24T09:48:00Z" w:initials="JC">
    <w:p w:rsidR="200D7F5D" w14:paraId="5CD3F9D0">
      <w:pPr>
        <w:pStyle w:val="CommentText"/>
      </w:pPr>
      <w:r>
        <w:t xml:space="preserve">Added 4 months prior to permanent month, which is the required timeline from Cert. </w:t>
      </w:r>
      <w:r>
        <w:rPr>
          <w:rStyle w:val="CommentReference"/>
        </w:rPr>
        <w:annotationRef/>
      </w:r>
    </w:p>
  </w:comment>
  <w:comment w:id="25" w:author="Jeremy Bunch Cajas" w:date="2024-12-24T09:54:00Z" w:initials="JC">
    <w:p w:rsidR="200D7F5D" w14:paraId="61DE25FB">
      <w:pPr>
        <w:pStyle w:val="CommentText"/>
      </w:pPr>
      <w:r>
        <w:t xml:space="preserve">This is wrong. The email they should check for is </w:t>
      </w:r>
      <w:hyperlink r:id="rId1" w:history="1">
        <w:r w:rsidRPr="200D7F5D">
          <w:rPr>
            <w:rStyle w:val="Hyperlink"/>
          </w:rPr>
          <w:t>audits@fairtradeusa.org</w:t>
        </w:r>
      </w:hyperlink>
      <w:r>
        <w:t xml:space="preserve"> </w:t>
      </w:r>
      <w:r>
        <w:rPr>
          <w:rStyle w:val="CommentReference"/>
        </w:rPr>
        <w:annotationRef/>
      </w:r>
    </w:p>
  </w:comment>
  <w:comment w:id="20" w:author="Laura Sysko" w:date="2024-12-18T13:48:00Z" w:initials="LS">
    <w:p w:rsidR="4C0EC928" w14:paraId="4221DABC">
      <w:pPr>
        <w:pStyle w:val="CommentText"/>
      </w:pPr>
      <w:r>
        <w:t>remove most of this italicized text unless it is referring to a specific field name or something that should be called out</w:t>
      </w:r>
      <w:r>
        <w:rPr>
          <w:rStyle w:val="CommentReference"/>
        </w:rPr>
        <w:annotationRef/>
      </w:r>
    </w:p>
  </w:comment>
  <w:comment w:id="21" w:author="Laura Sysko" w:date="2025-01-03T13:01:00Z" w:initials="LS">
    <w:p w:rsidR="4734C741" w14:paraId="1C015740">
      <w:pPr>
        <w:pStyle w:val="CommentText"/>
      </w:pPr>
      <w:r>
        <w:t>does this need to be italized?</w:t>
      </w:r>
      <w:r>
        <w:rPr>
          <w:rStyle w:val="CommentReference"/>
        </w:rPr>
        <w:annotationRef/>
      </w:r>
    </w:p>
  </w:comment>
  <w:comment w:id="26" w:author="Laura Sysko" w:date="2024-12-18T13:49:00Z" w:initials="LS">
    <w:p w:rsidR="4C0EC928" w14:paraId="7D8382B7">
      <w:pPr>
        <w:pStyle w:val="CommentText"/>
      </w:pPr>
      <w:r>
        <w:t>should this be bullet #2?/ B?</w:t>
      </w:r>
      <w:r>
        <w:rPr>
          <w:rStyle w:val="CommentReference"/>
        </w:rPr>
        <w:annotationRef/>
      </w:r>
    </w:p>
  </w:comment>
  <w:comment w:id="27" w:author="Jeremy Bunch Cajas" w:date="2024-12-24T09:55:00Z" w:initials="JC">
    <w:p w:rsidR="200D7F5D" w14:paraId="18B1DDC6">
      <w:pPr>
        <w:pStyle w:val="CommentText"/>
      </w:pPr>
      <w:r>
        <w:t>Updated</w:t>
      </w:r>
      <w:r>
        <w:rPr>
          <w:rStyle w:val="CommentReference"/>
        </w:rPr>
        <w:annotationRef/>
      </w:r>
    </w:p>
  </w:comment>
  <w:comment w:id="28" w:author="Milena Tomas" w:date="2024-12-19T10:47:00Z" w:initials="MT">
    <w:p w:rsidR="60D53579" w14:paraId="72F0A0FF" w14:textId="7924D7F8">
      <w:pPr>
        <w:pStyle w:val="CommentText"/>
      </w:pPr>
      <w:r>
        <w:t xml:space="preserve">Should we mention to contact FTUSA in case they do not have password, lost or changed implementer? We can also add the e-mail to contact in those cases. </w:t>
      </w:r>
      <w:r>
        <w:rPr>
          <w:rStyle w:val="CommentReference"/>
        </w:rPr>
        <w:annotationRef/>
      </w:r>
    </w:p>
    <w:p w:rsidR="60D53579" w14:paraId="77CF53FB">
      <w:pPr>
        <w:pStyle w:val="CommentText"/>
      </w:pPr>
      <w:r>
        <w:t>account owner or infoftcert@fairtradeusa.org.</w:t>
      </w:r>
    </w:p>
  </w:comment>
  <w:comment w:id="29" w:author="Alejandra Loaiza" w:date="2024-12-19T11:08:00Z" w:initials="AL">
    <w:p w:rsidR="60D53579" w14:paraId="0D8533E0">
      <w:pPr>
        <w:pStyle w:val="CommentText"/>
      </w:pPr>
      <w:r>
        <w:t>Totally! I suggest to inlcude infoFTcert email and calibrate with the Ops team how this is going to work.</w:t>
      </w:r>
      <w:r>
        <w:rPr>
          <w:rStyle w:val="CommentReference"/>
        </w:rPr>
        <w:annotationRef/>
      </w:r>
    </w:p>
  </w:comment>
  <w:comment w:id="30" w:author="Alejandra Loaiza" w:date="2024-12-19T11:09:00Z" w:initials="AL">
    <w:p w:rsidR="60D53579" w14:paraId="75C666F8">
      <w:pPr>
        <w:pStyle w:val="CommentText"/>
      </w:pPr>
      <w:r>
        <w:t>Who is going to receive these emails? The primary contact?</w:t>
      </w:r>
      <w:r>
        <w:rPr>
          <w:rStyle w:val="CommentReference"/>
        </w:rPr>
        <w:annotationRef/>
      </w:r>
    </w:p>
  </w:comment>
  <w:comment w:id="31" w:author="John Goad" w:date="2024-12-20T07:09:00Z" w:initials="JG">
    <w:p w:rsidR="236DF2DC" w14:paraId="78FC1627">
      <w:pPr>
        <w:pStyle w:val="CommentText"/>
      </w:pPr>
      <w:r>
        <w:t xml:space="preserve">yes, proper wording should be "contact your Fair Trade USA Account Manager or Infoftcert@fairtradeusa.org" </w:t>
      </w:r>
      <w:r>
        <w:rPr>
          <w:rStyle w:val="CommentReference"/>
        </w:rPr>
        <w:annotationRef/>
      </w:r>
    </w:p>
  </w:comment>
  <w:comment w:id="32" w:author="Jeremy Bunch Cajas" w:date="2024-12-24T09:57:00Z" w:initials="JC">
    <w:p w:rsidR="200D7F5D" w14:paraId="712C8046">
      <w:pPr>
        <w:pStyle w:val="CommentText"/>
      </w:pPr>
      <w:r>
        <w:t xml:space="preserve">Added the above wording. </w:t>
      </w:r>
      <w:r>
        <w:rPr>
          <w:rStyle w:val="CommentReference"/>
        </w:rPr>
        <w:annotationRef/>
      </w:r>
    </w:p>
  </w:comment>
  <w:comment w:id="33" w:author="Laura Sysko" w:date="2024-12-18T13:51:00Z" w:initials="LS">
    <w:p w:rsidR="4C0EC928" w14:paraId="3D9D9C4A">
      <w:pPr>
        <w:pStyle w:val="CommentText"/>
      </w:pPr>
      <w:r>
        <w:t>consider using alternative a,b,c vs 1,2,3 here since this is all in step #1.</w:t>
      </w:r>
      <w:r>
        <w:rPr>
          <w:rStyle w:val="CommentReference"/>
        </w:rPr>
        <w:annotationRef/>
      </w:r>
    </w:p>
  </w:comment>
  <w:comment w:id="34" w:author="Jeremy Bunch Cajas" w:date="2024-12-24T09:58:00Z" w:initials="JC">
    <w:p w:rsidR="200D7F5D" w14:paraId="7C555396">
      <w:pPr>
        <w:pStyle w:val="CommentText"/>
      </w:pPr>
      <w:r>
        <w:t>Added abc</w:t>
      </w:r>
      <w:r>
        <w:rPr>
          <w:rStyle w:val="CommentReference"/>
        </w:rPr>
        <w:annotationRef/>
      </w:r>
    </w:p>
  </w:comment>
  <w:comment w:id="35" w:author="Laura Sysko" w:date="2025-01-03T13:02:00Z" w:initials="LS">
    <w:p w:rsidR="4734C741" w14:paraId="05844FC5">
      <w:pPr>
        <w:pStyle w:val="CommentText"/>
      </w:pPr>
      <w:r>
        <w:t>removing the abbreviation because it looks like the screenshot does not have the abbreviation</w:t>
      </w:r>
      <w:r>
        <w:rPr>
          <w:rStyle w:val="CommentReference"/>
        </w:rPr>
        <w:annotationRef/>
      </w:r>
    </w:p>
  </w:comment>
  <w:comment w:id="36" w:author="Laura Sysko" w:date="2024-12-18T13:52:00Z" w:initials="LS">
    <w:p w:rsidR="4C0EC928" w14:paraId="25E37F5C">
      <w:pPr>
        <w:pStyle w:val="CommentText"/>
      </w:pPr>
      <w:r>
        <w:t>Scoping &amp; Scheduling form?</w:t>
      </w:r>
      <w:r>
        <w:rPr>
          <w:rStyle w:val="CommentReference"/>
        </w:rPr>
        <w:annotationRef/>
      </w:r>
    </w:p>
  </w:comment>
  <w:comment w:id="37" w:author="Jeremy Bunch Cajas" w:date="2024-12-24T09:59:00Z" w:initials="JC">
    <w:p w:rsidR="200D7F5D" w14:paraId="2883EAD2">
      <w:pPr>
        <w:pStyle w:val="CommentText"/>
      </w:pPr>
      <w:r>
        <w:t>updated text</w:t>
      </w:r>
      <w:r>
        <w:rPr>
          <w:rStyle w:val="CommentReference"/>
        </w:rPr>
        <w:annotationRef/>
      </w:r>
    </w:p>
  </w:comment>
  <w:comment w:id="38" w:author="Laura Sysko" w:date="2024-12-18T13:53:00Z" w:initials="LS">
    <w:p w:rsidR="4C0EC928" w14:paraId="01B0333F">
      <w:pPr>
        <w:pStyle w:val="CommentText"/>
      </w:pPr>
      <w:r>
        <w:t>if this term is spelled out earlier in the document (it is not yet, it is only referenced to this point as CABs, which should be corrected), then the abbreviation could be used here</w:t>
      </w:r>
      <w:r>
        <w:rPr>
          <w:rStyle w:val="CommentReference"/>
        </w:rPr>
        <w:annotationRef/>
      </w:r>
    </w:p>
  </w:comment>
  <w:comment w:id="39" w:author="Jeremy Bunch Cajas" w:date="2024-12-24T10:01:00Z" w:initials="JC">
    <w:p w:rsidR="200D7F5D" w14:paraId="7E01C2EF">
      <w:pPr>
        <w:pStyle w:val="CommentText"/>
      </w:pPr>
      <w:r>
        <w:t xml:space="preserve">Updated to Conformity Assessment Bodies and added (CABs) </w:t>
      </w:r>
      <w:r>
        <w:rPr>
          <w:rStyle w:val="CommentReference"/>
        </w:rPr>
        <w:annotationRef/>
      </w:r>
    </w:p>
  </w:comment>
  <w:comment w:id="40" w:author="Laura Sysko" w:date="2024-12-18T13:54:00Z" w:initials="LS">
    <w:p w:rsidR="4C0EC928" w14:paraId="52D867E7">
      <w:pPr>
        <w:pStyle w:val="CommentText"/>
      </w:pPr>
      <w:r>
        <w:t>the indent here should be corrected- it may only be showing this way with the editing and the track changes</w:t>
      </w:r>
      <w:r>
        <w:rPr>
          <w:rStyle w:val="CommentReference"/>
        </w:rPr>
        <w:annotationRef/>
      </w:r>
    </w:p>
  </w:comment>
  <w:comment w:id="41" w:author="Laura Sysko" w:date="2024-12-18T13:55:00Z" w:initials="LS">
    <w:p w:rsidR="4C0EC928" w14:paraId="0069CB70">
      <w:pPr>
        <w:pStyle w:val="CommentText"/>
      </w:pPr>
      <w:r>
        <w:t>is this the correct title? looks different to me, but maybe it is correct!</w:t>
      </w:r>
      <w:r>
        <w:rPr>
          <w:rStyle w:val="CommentReference"/>
        </w:rPr>
        <w:annotationRef/>
      </w:r>
    </w:p>
  </w:comment>
  <w:comment w:id="42" w:author="Alejandra Loaiza" w:date="2024-12-19T11:33:00Z" w:initials="AL">
    <w:p w:rsidR="60D53579" w14:paraId="7C8CC192">
      <w:pPr>
        <w:pStyle w:val="CommentText"/>
      </w:pPr>
      <w:r>
        <w:t>maybe: principal contact, field advisor, account owner?</w:t>
      </w:r>
      <w:r>
        <w:rPr>
          <w:rStyle w:val="CommentReference"/>
        </w:rPr>
        <w:annotationRef/>
      </w:r>
    </w:p>
  </w:comment>
  <w:comment w:id="43" w:author="John Goad" w:date="2024-12-20T07:12:00Z" w:initials="JG">
    <w:p w:rsidR="236DF2DC" w14:paraId="0784CD55">
      <w:pPr>
        <w:pStyle w:val="CommentText"/>
      </w:pPr>
      <w:r>
        <w:t xml:space="preserve">Account Manager is correct. </w:t>
      </w:r>
      <w:r>
        <w:rPr>
          <w:rStyle w:val="CommentReference"/>
        </w:rPr>
        <w:annotationRef/>
      </w:r>
    </w:p>
  </w:comment>
  <w:comment w:id="44" w:author="Jeremy Bunch Cajas" w:date="2024-12-24T10:05:00Z" w:initials="JC">
    <w:p w:rsidR="200D7F5D" w14:paraId="5A13D365">
      <w:pPr>
        <w:pStyle w:val="CommentText"/>
      </w:pPr>
      <w:r>
        <w:t>Should we update the name in ChainPoint to Account Managers? Currently, this role is Partnership Managers</w:t>
      </w:r>
      <w:r>
        <w:rPr>
          <w:rStyle w:val="CommentReference"/>
        </w:rPr>
        <w:annotationRef/>
      </w:r>
    </w:p>
  </w:comment>
  <w:comment w:id="45" w:author="John Goad" w:date="2024-12-20T07:16:00Z" w:initials="JG">
    <w:p w:rsidR="236DF2DC" w14:paraId="298FE4B0" w14:textId="6806D655">
      <w:pPr>
        <w:pStyle w:val="CommentText"/>
      </w:pPr>
      <w:r>
        <w:t>Can/should we link to the guidance documents for defining Fair Trade Premium Participants here? There's three versions:</w:t>
      </w:r>
      <w:r>
        <w:rPr>
          <w:rStyle w:val="CommentReference"/>
        </w:rPr>
        <w:annotationRef/>
      </w:r>
    </w:p>
    <w:p w:rsidR="236DF2DC" w14:paraId="51EBDD8A" w14:textId="2E2B6513">
      <w:pPr>
        <w:pStyle w:val="CommentText"/>
      </w:pPr>
      <w:r>
        <w:t xml:space="preserve">APS - </w:t>
      </w:r>
      <w:hyperlink r:id="rId2" w:history="1">
        <w:r w:rsidRPr="236DF2DC">
          <w:rPr>
            <w:rStyle w:val="Hyperlink"/>
          </w:rPr>
          <w:t>https://partner.fairtradecertified.org/program-resources/eToR7RlRxvN8OxiUKgTvF</w:t>
        </w:r>
      </w:hyperlink>
    </w:p>
    <w:p w:rsidR="236DF2DC" w14:paraId="0DFCC2EC" w14:textId="61681F4E">
      <w:pPr>
        <w:pStyle w:val="CommentText"/>
      </w:pPr>
      <w:r>
        <w:t xml:space="preserve">FPS - </w:t>
      </w:r>
      <w:hyperlink r:id="rId3" w:history="1">
        <w:r w:rsidRPr="236DF2DC">
          <w:rPr>
            <w:rStyle w:val="Hyperlink"/>
          </w:rPr>
          <w:t>https://partner.fairtradecertified.org/program-resources/3JWzdH3QryQ3ldYrKdtwQH</w:t>
        </w:r>
      </w:hyperlink>
      <w:r>
        <w:t xml:space="preserve"> </w:t>
      </w:r>
    </w:p>
    <w:p w:rsidR="236DF2DC" w14:paraId="4F712A27">
      <w:pPr>
        <w:pStyle w:val="CommentText"/>
      </w:pPr>
      <w:r>
        <w:t xml:space="preserve">CFS - </w:t>
      </w:r>
      <w:hyperlink r:id="rId4" w:history="1">
        <w:r w:rsidRPr="236DF2DC">
          <w:rPr>
            <w:rStyle w:val="Hyperlink"/>
          </w:rPr>
          <w:t>https://partner.fairtradecertified.org/program-resources/3WKDh713ASHTyBCAVoninE</w:t>
        </w:r>
      </w:hyperlink>
      <w:r>
        <w:t xml:space="preserve"> </w:t>
      </w:r>
    </w:p>
  </w:comment>
  <w:comment w:id="46" w:author="Jeremy Bunch Cajas" w:date="2024-12-24T10:09:00Z" w:initials="JC">
    <w:p w:rsidR="200D7F5D" w14:paraId="65B9BB32">
      <w:pPr>
        <w:pStyle w:val="CommentText"/>
      </w:pPr>
      <w:r>
        <w:t xml:space="preserve">Added </w:t>
      </w:r>
      <w:r>
        <w:rPr>
          <w:rStyle w:val="CommentReference"/>
        </w:rPr>
        <w:annotationRef/>
      </w:r>
    </w:p>
  </w:comment>
  <w:comment w:id="48" w:author="John Goad" w:date="2024-12-20T07:20:00Z" w:initials="JG">
    <w:p w:rsidR="236DF2DC" w14:paraId="013ED295">
      <w:pPr>
        <w:pStyle w:val="CommentText"/>
      </w:pPr>
      <w:r>
        <w:t>Is this where CHs identify vendors? if so this may be a good place to clarify role of vendor.</w:t>
      </w:r>
      <w:r>
        <w:rPr>
          <w:rStyle w:val="CommentReference"/>
        </w:rPr>
        <w:annotationRef/>
      </w:r>
    </w:p>
  </w:comment>
  <w:comment w:id="47" w:author="Jeremy Bunch Cajas" w:date="2024-12-24T10:11:00Z" w:initials="JC">
    <w:p w:rsidR="200D7F5D" w14:paraId="2FC61F99">
      <w:pPr>
        <w:pStyle w:val="CommentText"/>
      </w:pPr>
      <w:r>
        <w:t>Can you provide or point me to who can provide this information?</w:t>
      </w:r>
      <w:r>
        <w:rPr>
          <w:rStyle w:val="CommentReference"/>
        </w:rPr>
        <w:annotationRef/>
      </w:r>
    </w:p>
  </w:comment>
  <w:comment w:id="49" w:author="Alejandra Loaiza" w:date="2024-12-19T11:40:00Z" w:initials="AL">
    <w:p w:rsidR="60D53579" w14:paraId="62A66DDE">
      <w:pPr>
        <w:pStyle w:val="CommentText"/>
      </w:pPr>
      <w:r>
        <w:t>Should we include the One-pager to inform about the program or include a note if they want to incorporate how the steps are?</w:t>
      </w:r>
      <w:r>
        <w:rPr>
          <w:rStyle w:val="CommentReference"/>
        </w:rPr>
        <w:annotationRef/>
      </w:r>
    </w:p>
  </w:comment>
  <w:comment w:id="50" w:author="Milena Tomas" w:date="2024-12-19T17:44:00Z" w:initials="MT">
    <w:p w:rsidR="60D53579" w14:paraId="636179DF">
      <w:pPr>
        <w:pStyle w:val="CommentText"/>
      </w:pPr>
      <w:r>
        <w:t>CHs are not clear about this program. I believe it is important to include a brief explanation about this program. It could be a help text or hyperlink to another page</w:t>
      </w:r>
      <w:r>
        <w:rPr>
          <w:rStyle w:val="CommentReference"/>
        </w:rPr>
        <w:annotationRef/>
      </w:r>
    </w:p>
  </w:comment>
  <w:comment w:id="51" w:author="Jeremy Bunch Cajas" w:date="2024-12-24T10:13:00Z" w:initials="JC">
    <w:p w:rsidR="200D7F5D" w14:paraId="0FA23348">
      <w:pPr>
        <w:pStyle w:val="CommentText"/>
      </w:pPr>
      <w:r>
        <w:t>Added a link to https://partner.fairtradecertified.org/program-resources/3YZwXnhvFWWsE68lp8XdJA</w:t>
      </w:r>
      <w:r>
        <w:rPr>
          <w:rStyle w:val="CommentReference"/>
        </w:rPr>
        <w:annotationRef/>
      </w:r>
    </w:p>
  </w:comment>
  <w:comment w:id="52" w:author="Laura Sysko" w:date="2024-12-18T13:58:00Z" w:initials="LS">
    <w:p w:rsidR="4C0EC928" w14:paraId="379F5368">
      <w:pPr>
        <w:pStyle w:val="CommentText"/>
      </w:pPr>
      <w:r>
        <w:t>just bolded these as the above section had the name of the button bolded- if this is the format chosen, make sure it is consistent throughout the document</w:t>
      </w:r>
      <w:r>
        <w:rPr>
          <w:rStyle w:val="CommentReference"/>
        </w:rPr>
        <w:annotationRef/>
      </w:r>
    </w:p>
  </w:comment>
  <w:comment w:id="53" w:author="Laura Sysko" w:date="2024-12-18T13:58:00Z" w:initials="LS">
    <w:p w:rsidR="4C0EC928" w14:paraId="08BC9659">
      <w:pPr>
        <w:pStyle w:val="CommentText"/>
      </w:pPr>
      <w:r>
        <w:t>indent may need to be corrected when editing is complete</w:t>
      </w:r>
      <w:r>
        <w:rPr>
          <w:rStyle w:val="CommentReference"/>
        </w:rPr>
        <w:annotationRef/>
      </w:r>
    </w:p>
  </w:comment>
  <w:comment w:id="54" w:author="Laura Sysko" w:date="2024-12-18T13:59:00Z" w:initials="LS">
    <w:p w:rsidR="4C0EC928" w14:paraId="4D910D6D">
      <w:pPr>
        <w:pStyle w:val="CommentText"/>
      </w:pPr>
      <w:r>
        <w:t>referring to comment above, this may be bolded for consistency throughout document</w:t>
      </w:r>
      <w:r>
        <w:rPr>
          <w:rStyle w:val="CommentReference"/>
        </w:rPr>
        <w:annotationRef/>
      </w:r>
    </w:p>
  </w:comment>
  <w:comment w:id="57" w:author="Laura Sysko" w:date="2024-12-18T14:00:00Z" w:initials="LS">
    <w:p w:rsidR="4C0EC928" w14:paraId="7F260FBE">
      <w:pPr>
        <w:pStyle w:val="CommentText"/>
      </w:pPr>
      <w:r>
        <w:t>the CH's certificate? or your certificate? Up to this point in the document, the perspective has been the CH's certificate (3rd person, not 2nd)</w:t>
      </w:r>
      <w:r>
        <w:rPr>
          <w:rStyle w:val="CommentReference"/>
        </w:rPr>
        <w:annotationRef/>
      </w:r>
    </w:p>
  </w:comment>
  <w:comment w:id="55" w:author="Milena Tomas" w:date="2024-12-19T18:39:00Z" w:initials="MT">
    <w:p w:rsidR="53C50E8A" w14:paraId="4C19F78B">
      <w:pPr>
        <w:pStyle w:val="CommentText"/>
      </w:pPr>
      <w:r>
        <w:t>Good call out, it is something to review in the whole document</w:t>
      </w:r>
      <w:r>
        <w:rPr>
          <w:rStyle w:val="CommentReference"/>
        </w:rPr>
        <w:annotationRef/>
      </w:r>
    </w:p>
  </w:comment>
  <w:comment w:id="56" w:author="Jeremy Bunch Cajas" w:date="2024-12-24T10:16:00Z" w:initials="JC">
    <w:p w:rsidR="200D7F5D" w14:paraId="5EBB44C6">
      <w:pPr>
        <w:pStyle w:val="CommentText"/>
      </w:pPr>
      <w:r>
        <w:t>Updated to 3rd person.</w:t>
      </w:r>
      <w:r>
        <w:rPr>
          <w:rStyle w:val="CommentReference"/>
        </w:rPr>
        <w:annotationRef/>
      </w:r>
    </w:p>
  </w:comment>
  <w:comment w:id="58" w:author="John Goad" w:date="2024-12-20T07:27:00Z" w:initials="JG">
    <w:p w:rsidR="236DF2DC" w14:paraId="7860C7BF">
      <w:pPr>
        <w:pStyle w:val="CommentText"/>
      </w:pPr>
      <w:r>
        <w:t>Here also, can we define Management Unit and perhaps link to explanatory resources?</w:t>
      </w:r>
      <w:r>
        <w:rPr>
          <w:rStyle w:val="CommentReference"/>
        </w:rPr>
        <w:annotationRef/>
      </w:r>
    </w:p>
  </w:comment>
  <w:comment w:id="59" w:author="Jeremy Bunch Cajas" w:date="2024-12-24T10:21:00Z" w:initials="JC">
    <w:p w:rsidR="200D7F5D" w14:paraId="35960CB2">
      <w:pPr>
        <w:pStyle w:val="CommentText"/>
      </w:pPr>
      <w:r>
        <w:t>Added links to the standards which is my understanding is the only publicly available explanation of MUs.</w:t>
      </w:r>
      <w:r>
        <w:rPr>
          <w:rStyle w:val="CommentReference"/>
        </w:rPr>
        <w:annotationRef/>
      </w:r>
    </w:p>
  </w:comment>
  <w:comment w:id="61" w:author="Laura Sysko" w:date="2024-12-18T14:01:00Z" w:initials="LS">
    <w:p w:rsidR="4C0EC928" w14:paraId="4D2F561F">
      <w:pPr>
        <w:pStyle w:val="CommentText"/>
      </w:pPr>
      <w:r>
        <w:t>refer to comment above about 2nd or 3rd person</w:t>
      </w:r>
      <w:r>
        <w:rPr>
          <w:rStyle w:val="CommentReference"/>
        </w:rPr>
        <w:annotationRef/>
      </w:r>
    </w:p>
  </w:comment>
  <w:comment w:id="60" w:author="Jeremy Bunch Cajas" w:date="2024-12-24T10:23:00Z" w:initials="JC">
    <w:p w:rsidR="200D7F5D" w14:paraId="14FC9F51">
      <w:pPr>
        <w:pStyle w:val="CommentText"/>
      </w:pPr>
      <w:r>
        <w:t>updated text</w:t>
      </w:r>
      <w:r>
        <w:rPr>
          <w:rStyle w:val="CommentReference"/>
        </w:rPr>
        <w:annotationRef/>
      </w:r>
    </w:p>
  </w:comment>
  <w:comment w:id="62" w:author="Alejandra Loaiza" w:date="2024-12-19T11:42:00Z" w:initials="AL">
    <w:p w:rsidR="60D53579" w14:paraId="64B76652">
      <w:pPr>
        <w:pStyle w:val="CommentText"/>
      </w:pPr>
      <w:r>
        <w:t>Here is Field Advisor mentioned, we could update the above section to include Field Advisor.</w:t>
      </w:r>
      <w:r>
        <w:rPr>
          <w:rStyle w:val="CommentReference"/>
        </w:rPr>
        <w:annotationRef/>
      </w:r>
    </w:p>
  </w:comment>
  <w:comment w:id="63" w:author="John Goad" w:date="2024-12-20T07:31:00Z" w:initials="JG">
    <w:p w:rsidR="236DF2DC" w14:paraId="1634689E">
      <w:pPr>
        <w:pStyle w:val="CommentText"/>
      </w:pPr>
      <w:r>
        <w:t>Lets stick with Accoutn Manager. Could be "Account Manager or Field Advisor" I suppose</w:t>
      </w:r>
      <w:r>
        <w:rPr>
          <w:rStyle w:val="CommentReference"/>
        </w:rPr>
        <w:annotationRef/>
      </w:r>
    </w:p>
  </w:comment>
  <w:comment w:id="64" w:author="Jeremy Bunch Cajas" w:date="2024-12-24T10:23:00Z" w:initials="JC">
    <w:p w:rsidR="200D7F5D" w14:paraId="23D79969">
      <w:pPr>
        <w:pStyle w:val="CommentText"/>
      </w:pPr>
      <w:r>
        <w:t>Same question as above for Account Manager vs Partnership Manager</w:t>
      </w:r>
      <w:r>
        <w:rPr>
          <w:rStyle w:val="CommentReference"/>
        </w:rPr>
        <w:annotationRef/>
      </w:r>
    </w:p>
  </w:comment>
  <w:comment w:id="65" w:author="Laura Sysko" w:date="2024-12-18T14:02:00Z" w:initials="LS">
    <w:p w:rsidR="4C0EC928" w14:paraId="73E56CCB">
      <w:pPr>
        <w:pStyle w:val="CommentText"/>
      </w:pPr>
      <w:r>
        <w:t>bold?</w:t>
      </w:r>
      <w:r>
        <w:rPr>
          <w:rStyle w:val="CommentReference"/>
        </w:rPr>
        <w:annotationRef/>
      </w:r>
    </w:p>
  </w:comment>
  <w:comment w:id="66" w:author="Jeremy Bunch Cajas" w:date="2024-12-24T10:24:00Z" w:initials="JC">
    <w:p w:rsidR="200D7F5D" w14:paraId="680E5B09">
      <w:pPr>
        <w:pStyle w:val="CommentText"/>
      </w:pPr>
      <w:r>
        <w:t>added bold</w:t>
      </w:r>
      <w:r>
        <w:rPr>
          <w:rStyle w:val="CommentReference"/>
        </w:rPr>
        <w:annotationRef/>
      </w:r>
    </w:p>
  </w:comment>
  <w:comment w:id="69" w:author="Laura Sysko" w:date="2024-12-18T14:06:00Z" w:initials="LS">
    <w:p w:rsidR="4C0EC928" w14:paraId="11175610">
      <w:pPr>
        <w:pStyle w:val="CommentText"/>
      </w:pPr>
      <w:r>
        <w:t>This section is a bit confusing- who should be filling out this section? The CH? Not clear. If this is for the CH to fill out, it should be specified or this wording should be more consistent in the instruction above</w:t>
      </w:r>
      <w:r>
        <w:rPr>
          <w:rStyle w:val="CommentReference"/>
        </w:rPr>
        <w:annotationRef/>
      </w:r>
    </w:p>
  </w:comment>
  <w:comment w:id="70" w:author="Alejandra Loaiza" w:date="2024-12-19T11:42:00Z" w:initials="AL">
    <w:p w:rsidR="60D53579" w14:paraId="4CC38C32">
      <w:pPr>
        <w:pStyle w:val="CommentText"/>
      </w:pPr>
      <w:r>
        <w:t>Yes, i think is the CH that update this section too.</w:t>
      </w:r>
      <w:r>
        <w:rPr>
          <w:rStyle w:val="CommentReference"/>
        </w:rPr>
        <w:annotationRef/>
      </w:r>
    </w:p>
  </w:comment>
  <w:comment w:id="71" w:author="Jeremy Bunch Cajas" w:date="2024-12-24T10:31:00Z" w:initials="JC">
    <w:p w:rsidR="200D7F5D" w14:paraId="7209B5D4">
      <w:pPr>
        <w:pStyle w:val="CommentText"/>
      </w:pPr>
      <w:r>
        <w:t xml:space="preserve">The last part of this section should be its own step maybe that is why that was confusing? I updated the section now. </w:t>
      </w:r>
      <w:r>
        <w:rPr>
          <w:rStyle w:val="CommentReference"/>
        </w:rPr>
        <w:annotationRef/>
      </w:r>
    </w:p>
  </w:comment>
  <w:comment w:id="67" w:author="John Goad" w:date="2024-12-20T07:37:00Z" w:initials="JG">
    <w:p w:rsidR="236DF2DC" w14:paraId="0E024E0D" w14:textId="44FCAF14">
      <w:pPr>
        <w:pStyle w:val="CommentText"/>
      </w:pPr>
      <w:r>
        <w:t>Can we link here to Guidance Documents for defining scope?</w:t>
      </w:r>
      <w:r>
        <w:rPr>
          <w:rStyle w:val="CommentReference"/>
        </w:rPr>
        <w:annotationRef/>
      </w:r>
    </w:p>
    <w:p w:rsidR="236DF2DC" w14:paraId="493362F9" w14:textId="20738108">
      <w:pPr>
        <w:pStyle w:val="CommentText"/>
      </w:pPr>
      <w:r>
        <w:t xml:space="preserve">APS - </w:t>
      </w:r>
      <w:hyperlink r:id="rId5" w:history="1">
        <w:r w:rsidRPr="236DF2DC">
          <w:rPr>
            <w:rStyle w:val="Hyperlink"/>
          </w:rPr>
          <w:t>https://partner.fairtradecertified.org/program-resources/3oKvclMQWfij9PVH7h8uyF</w:t>
        </w:r>
      </w:hyperlink>
      <w:r>
        <w:t xml:space="preserve"> </w:t>
      </w:r>
    </w:p>
    <w:p w:rsidR="236DF2DC" w14:paraId="29F3D5DE" w14:textId="6239990D">
      <w:pPr>
        <w:pStyle w:val="CommentText"/>
      </w:pPr>
      <w:r>
        <w:t xml:space="preserve">FPS - </w:t>
      </w:r>
      <w:hyperlink r:id="rId6" w:history="1">
        <w:r w:rsidRPr="236DF2DC">
          <w:rPr>
            <w:rStyle w:val="Hyperlink"/>
          </w:rPr>
          <w:t>https://partner.fairtradecertified.org/program-resources/6tZi0dlY8Y1Pxvahlfsnfu</w:t>
        </w:r>
      </w:hyperlink>
      <w:r>
        <w:t xml:space="preserve"> </w:t>
      </w:r>
    </w:p>
    <w:p w:rsidR="236DF2DC" w14:paraId="672E4810">
      <w:pPr>
        <w:pStyle w:val="CommentText"/>
      </w:pPr>
      <w:r>
        <w:t xml:space="preserve">CFS - </w:t>
      </w:r>
      <w:hyperlink r:id="rId7" w:history="1">
        <w:r w:rsidRPr="236DF2DC">
          <w:rPr>
            <w:rStyle w:val="Hyperlink"/>
          </w:rPr>
          <w:t>https://partner.fairtradecertified.org/program-resources/7F0ChNMbBrs8tEvnj08MGI</w:t>
        </w:r>
      </w:hyperlink>
      <w:r>
        <w:t xml:space="preserve"> </w:t>
      </w:r>
    </w:p>
  </w:comment>
  <w:comment w:id="68" w:author="Jeremy Bunch Cajas" w:date="2024-12-24T10:27:00Z" w:initials="JC">
    <w:p w:rsidR="200D7F5D" w14:paraId="6E6D8991">
      <w:pPr>
        <w:pStyle w:val="CommentText"/>
      </w:pPr>
      <w:r>
        <w:t>Added</w:t>
      </w:r>
      <w:r>
        <w:rPr>
          <w:rStyle w:val="CommentReference"/>
        </w:rPr>
        <w:annotationRef/>
      </w:r>
    </w:p>
  </w:comment>
  <w:comment w:id="72" w:author="Laura Sysko" w:date="2024-12-18T14:04:00Z" w:initials="LS">
    <w:p w:rsidR="4C0EC928" w14:paraId="1121A194">
      <w:pPr>
        <w:pStyle w:val="CommentText"/>
      </w:pPr>
      <w:r>
        <w:t>is this form filled out FOR the CH or by the CH? this is confusing and not consistent in the document</w:t>
      </w:r>
      <w:r>
        <w:rPr>
          <w:rStyle w:val="CommentReference"/>
        </w:rPr>
        <w:annotationRef/>
      </w:r>
    </w:p>
  </w:comment>
  <w:comment w:id="73" w:author="John Goad" w:date="2024-12-20T07:35:00Z" w:initials="JG">
    <w:p w:rsidR="236DF2DC" w14:paraId="302F9B32">
      <w:pPr>
        <w:pStyle w:val="CommentText"/>
      </w:pPr>
      <w:r>
        <w:t>All forms are filled out by the CH</w:t>
      </w:r>
      <w:r>
        <w:rPr>
          <w:rStyle w:val="CommentReference"/>
        </w:rPr>
        <w:annotationRef/>
      </w:r>
    </w:p>
  </w:comment>
  <w:comment w:id="74" w:author="John Goad" w:date="2024-12-20T07:36:00Z" w:initials="JG">
    <w:p w:rsidR="236DF2DC" w14:paraId="7F561837">
      <w:pPr>
        <w:pStyle w:val="CommentText"/>
      </w:pPr>
      <w:r>
        <w:t>But the Certificate Holder is a company, not a person. The form should always be filled out be a staff member representing the Certificate Holder</w:t>
      </w:r>
      <w:r>
        <w:rPr>
          <w:rStyle w:val="CommentReference"/>
        </w:rPr>
        <w:annotationRef/>
      </w:r>
    </w:p>
  </w:comment>
  <w:comment w:id="75" w:author="Laura Sysko" w:date="2024-12-18T14:07:00Z" w:initials="LS">
    <w:p w:rsidR="4C0EC928" w14:paraId="6ADD85DE">
      <w:pPr>
        <w:pStyle w:val="CommentText"/>
      </w:pPr>
      <w:r>
        <w:t>passive voice correction</w:t>
      </w:r>
      <w:r>
        <w:rPr>
          <w:rStyle w:val="CommentReference"/>
        </w:rPr>
        <w:annotationRef/>
      </w:r>
    </w:p>
  </w:comment>
  <w:comment w:id="76" w:author="Laura Sysko" w:date="2024-12-18T14:07:00Z" w:initials="LS">
    <w:p w:rsidR="4C0EC928" w14:paraId="6C77E95A">
      <w:pPr>
        <w:pStyle w:val="CommentText"/>
      </w:pPr>
      <w:r>
        <w:t>see comment above- is the CH filling out this form?</w:t>
      </w:r>
      <w:r>
        <w:rPr>
          <w:rStyle w:val="CommentReference"/>
        </w:rPr>
        <w:annotationRef/>
      </w:r>
    </w:p>
  </w:comment>
  <w:comment w:id="77" w:author="Jeremy Bunch Cajas" w:date="2024-12-24T10:33:00Z" w:initials="JC">
    <w:p w:rsidR="200D7F5D" w14:paraId="5BE25144">
      <w:pPr>
        <w:pStyle w:val="CommentText"/>
      </w:pPr>
      <w:r>
        <w:t>Updated wording to 3rd person.</w:t>
      </w:r>
      <w:r>
        <w:rPr>
          <w:rStyle w:val="CommentReference"/>
        </w:rPr>
        <w:annotationRef/>
      </w:r>
    </w:p>
  </w:comment>
  <w:comment w:id="78" w:author="Laura Sysko" w:date="2024-12-18T14:09:00Z" w:initials="LS">
    <w:p w:rsidR="4C0EC928" w14:paraId="34F0A599">
      <w:pPr>
        <w:pStyle w:val="CommentText"/>
      </w:pPr>
      <w:r>
        <w:t>bold?</w:t>
      </w:r>
      <w:r>
        <w:rPr>
          <w:rStyle w:val="CommentReference"/>
        </w:rPr>
        <w:annotationRef/>
      </w:r>
    </w:p>
  </w:comment>
  <w:comment w:id="79" w:author="Jeremy Bunch Cajas" w:date="2024-12-24T10:34:00Z" w:initials="JC">
    <w:p w:rsidR="200D7F5D" w14:paraId="7430B0D3">
      <w:pPr>
        <w:pStyle w:val="CommentText"/>
      </w:pPr>
      <w:r>
        <w:t>done</w:t>
      </w:r>
      <w:r>
        <w:rPr>
          <w:rStyle w:val="CommentReference"/>
        </w:rPr>
        <w:annotationRef/>
      </w:r>
    </w:p>
  </w:comment>
  <w:comment w:id="80" w:author="Laura Sysko" w:date="2024-12-18T14:10:00Z" w:initials="LS">
    <w:p w:rsidR="4C0EC928" w14:paraId="23A78A85">
      <w:pPr>
        <w:pStyle w:val="CommentText"/>
      </w:pPr>
      <w:r>
        <w:t>bold?</w:t>
      </w:r>
      <w:r>
        <w:rPr>
          <w:rStyle w:val="CommentReference"/>
        </w:rPr>
        <w:annotationRef/>
      </w:r>
    </w:p>
  </w:comment>
  <w:comment w:id="81" w:author="Laura Sysko" w:date="2024-12-18T14:10:00Z" w:initials="LS">
    <w:p w:rsidR="4C0EC928" w14:paraId="3C5536C6">
      <w:pPr>
        <w:pStyle w:val="CommentText"/>
      </w:pPr>
      <w:r>
        <w:t>bold?</w:t>
      </w:r>
      <w:r>
        <w:rPr>
          <w:rStyle w:val="CommentReference"/>
        </w:rPr>
        <w:annotationRef/>
      </w:r>
    </w:p>
  </w:comment>
  <w:comment w:id="82" w:author="Laura Sysko" w:date="2024-12-18T14:10:00Z" w:initials="LS">
    <w:p w:rsidR="4C0EC928" w14:paraId="372FB4D6">
      <w:pPr>
        <w:pStyle w:val="CommentText"/>
      </w:pPr>
      <w:r>
        <w:t>bold?</w:t>
      </w:r>
      <w:r>
        <w:rPr>
          <w:rStyle w:val="CommentReference"/>
        </w:rPr>
        <w:annotationRef/>
      </w:r>
    </w:p>
  </w:comment>
  <w:comment w:id="83" w:author="Laura Sysko" w:date="2024-12-18T14:10:00Z" w:initials="LS">
    <w:p w:rsidR="4C0EC928" w14:paraId="339E8EF4">
      <w:pPr>
        <w:pStyle w:val="CommentText"/>
      </w:pPr>
      <w:r>
        <w:t>bold?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15:commentEx w15:paraId="2CF51F0F" w15:done="1"/>
  <w15:commentEx w15:paraId="5C8E8B4D" w15:done="1"/>
  <w15:commentEx w15:paraId="4AB28A4C" w15:paraIdParent="5C8E8B4D" w15:done="1"/>
  <w15:commentEx w15:paraId="25EE75D0" w15:paraIdParent="5C8E8B4D" w15:done="1"/>
  <w15:commentEx w15:paraId="1CA5F40F" w15:done="1"/>
  <w15:commentEx w15:paraId="793DBD15" w15:done="1"/>
  <w15:commentEx w15:paraId="69313DEB" w15:paraIdParent="793DBD15" w15:done="1"/>
  <w15:commentEx w15:paraId="4DBC19BE" w15:done="0"/>
  <w15:commentEx w15:paraId="27F86168" w15:done="1"/>
  <w15:commentEx w15:paraId="24CACC0D" w15:done="1"/>
  <w15:commentEx w15:paraId="2626FEB4" w15:done="1"/>
  <w15:commentEx w15:paraId="454BB117" w15:paraIdParent="2626FEB4" w15:done="1"/>
  <w15:commentEx w15:paraId="5BA1F857" w15:done="1"/>
  <w15:commentEx w15:paraId="02864B89" w15:done="1"/>
  <w15:commentEx w15:paraId="78EB24C0" w15:done="1"/>
  <w15:commentEx w15:paraId="308714E0" w15:done="1"/>
  <w15:commentEx w15:paraId="6AB1749D" w15:done="1"/>
  <w15:commentEx w15:paraId="07E1F7EE" w15:paraIdParent="6AB1749D" w15:done="1"/>
  <w15:commentEx w15:paraId="665EEB70" w15:done="1"/>
  <w15:commentEx w15:paraId="5D4C9AC9" w15:paraIdParent="665EEB70" w15:done="1"/>
  <w15:commentEx w15:paraId="77038201" w15:done="1"/>
  <w15:commentEx w15:paraId="16654231" w15:paraIdParent="77038201" w15:done="1"/>
  <w15:commentEx w15:paraId="5CD3F9D0" w15:paraIdParent="77038201" w15:done="1"/>
  <w15:commentEx w15:paraId="61DE25FB" w15:done="1"/>
  <w15:commentEx w15:paraId="4221DABC" w15:done="1"/>
  <w15:commentEx w15:paraId="1C015740" w15:done="1"/>
  <w15:commentEx w15:paraId="7D8382B7" w15:done="1"/>
  <w15:commentEx w15:paraId="18B1DDC6" w15:paraIdParent="7D8382B7" w15:done="1"/>
  <w15:commentEx w15:paraId="77CF53FB" w15:done="1"/>
  <w15:commentEx w15:paraId="0D8533E0" w15:paraIdParent="77CF53FB" w15:done="1"/>
  <w15:commentEx w15:paraId="75C666F8" w15:paraIdParent="77CF53FB" w15:done="1"/>
  <w15:commentEx w15:paraId="78FC1627" w15:paraIdParent="77CF53FB" w15:done="1"/>
  <w15:commentEx w15:paraId="712C8046" w15:paraIdParent="77CF53FB" w15:done="1"/>
  <w15:commentEx w15:paraId="3D9D9C4A" w15:done="1"/>
  <w15:commentEx w15:paraId="7C555396" w15:paraIdParent="3D9D9C4A" w15:done="1"/>
  <w15:commentEx w15:paraId="05844FC5" w15:done="1"/>
  <w15:commentEx w15:paraId="25E37F5C" w15:done="1"/>
  <w15:commentEx w15:paraId="2883EAD2" w15:paraIdParent="25E37F5C" w15:done="1"/>
  <w15:commentEx w15:paraId="01B0333F" w15:done="1"/>
  <w15:commentEx w15:paraId="7E01C2EF" w15:paraIdParent="01B0333F" w15:done="1"/>
  <w15:commentEx w15:paraId="52D867E7" w15:done="1"/>
  <w15:commentEx w15:paraId="0069CB70" w15:done="1"/>
  <w15:commentEx w15:paraId="7C8CC192" w15:paraIdParent="0069CB70" w15:done="1"/>
  <w15:commentEx w15:paraId="0784CD55" w15:paraIdParent="0069CB70" w15:done="1"/>
  <w15:commentEx w15:paraId="5A13D365" w15:paraIdParent="0069CB70" w15:done="1"/>
  <w15:commentEx w15:paraId="4F712A27" w15:done="1"/>
  <w15:commentEx w15:paraId="65B9BB32" w15:paraIdParent="4F712A27" w15:done="1"/>
  <w15:commentEx w15:paraId="013ED295" w15:done="0"/>
  <w15:commentEx w15:paraId="2FC61F99" w15:paraIdParent="013ED295" w15:done="0"/>
  <w15:commentEx w15:paraId="62A66DDE" w15:done="1"/>
  <w15:commentEx w15:paraId="636179DF" w15:paraIdParent="62A66DDE" w15:done="1"/>
  <w15:commentEx w15:paraId="0FA23348" w15:paraIdParent="62A66DDE" w15:done="1"/>
  <w15:commentEx w15:paraId="379F5368" w15:done="1"/>
  <w15:commentEx w15:paraId="08BC9659" w15:done="1"/>
  <w15:commentEx w15:paraId="4D910D6D" w15:done="1"/>
  <w15:commentEx w15:paraId="7F260FBE" w15:done="1"/>
  <w15:commentEx w15:paraId="4C19F78B" w15:paraIdParent="7F260FBE" w15:done="1"/>
  <w15:commentEx w15:paraId="5EBB44C6" w15:paraIdParent="7F260FBE" w15:done="1"/>
  <w15:commentEx w15:paraId="7860C7BF" w15:done="1"/>
  <w15:commentEx w15:paraId="35960CB2" w15:paraIdParent="7860C7BF" w15:done="1"/>
  <w15:commentEx w15:paraId="4D2F561F" w15:done="1"/>
  <w15:commentEx w15:paraId="14FC9F51" w15:paraIdParent="4D2F561F" w15:done="1"/>
  <w15:commentEx w15:paraId="64B76652" w15:done="0"/>
  <w15:commentEx w15:paraId="1634689E" w15:paraIdParent="64B76652" w15:done="0"/>
  <w15:commentEx w15:paraId="23D79969" w15:paraIdParent="64B76652" w15:done="0"/>
  <w15:commentEx w15:paraId="73E56CCB" w15:done="1"/>
  <w15:commentEx w15:paraId="680E5B09" w15:paraIdParent="73E56CCB" w15:done="1"/>
  <w15:commentEx w15:paraId="11175610" w15:done="0"/>
  <w15:commentEx w15:paraId="4CC38C32" w15:paraIdParent="11175610" w15:done="0"/>
  <w15:commentEx w15:paraId="7209B5D4" w15:paraIdParent="11175610" w15:done="0"/>
  <w15:commentEx w15:paraId="672E4810" w15:done="1"/>
  <w15:commentEx w15:paraId="6E6D8991" w15:paraIdParent="672E4810" w15:done="1"/>
  <w15:commentEx w15:paraId="1121A194" w15:done="0"/>
  <w15:commentEx w15:paraId="302F9B32" w15:paraIdParent="1121A194" w15:done="0"/>
  <w15:commentEx w15:paraId="7F561837" w15:paraIdParent="1121A194" w15:done="0"/>
  <w15:commentEx w15:paraId="6ADD85DE" w15:done="1"/>
  <w15:commentEx w15:paraId="6C77E95A" w15:done="1"/>
  <w15:commentEx w15:paraId="5BE25144" w15:paraIdParent="6C77E95A" w15:done="1"/>
  <w15:commentEx w15:paraId="34F0A599" w15:done="1"/>
  <w15:commentEx w15:paraId="7430B0D3" w15:paraIdParent="34F0A599" w15:done="1"/>
  <w15:commentEx w15:paraId="23A78A85" w15:done="1"/>
  <w15:commentEx w15:paraId="3C5536C6" w15:done="1"/>
  <w15:commentEx w15:paraId="372FB4D6" w15:done="1"/>
  <w15:commentEx w15:paraId="339E8EF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16cex:commentExtensible w16cex:durableId="077C636D" w16cex:dateUtc="2024-12-17T20:08:00Z"/>
  <w16cex:commentExtensible w16cex:durableId="6CBC2BB2" w16cex:dateUtc="2024-12-17T20:30:00Z"/>
  <w16cex:commentExtensible w16cex:durableId="540E204E" w16cex:dateUtc="2024-12-19T17:57:00Z"/>
  <w16cex:commentExtensible w16cex:durableId="2A02E1E7" w16cex:dateUtc="2024-12-24T17:20:00Z"/>
  <w16cex:commentExtensible w16cex:durableId="27F44C04" w16cex:dateUtc="2024-12-17T20:30:00Z"/>
  <w16cex:commentExtensible w16cex:durableId="5934781F" w16cex:dateUtc="2024-12-19T13:35:00Z"/>
  <w16cex:commentExtensible w16cex:durableId="226CCAC7" w16cex:dateUtc="2024-12-24T17:22:00Z"/>
  <w16cex:commentExtensible w16cex:durableId="3E1AD3ED" w16cex:dateUtc="2025-01-03T18:04:00Z"/>
  <w16cex:commentExtensible w16cex:durableId="739AA729" w16cex:dateUtc="2024-12-18T18:38:00Z"/>
  <w16cex:commentExtensible w16cex:durableId="3760BCAF" w16cex:dateUtc="2024-12-18T18:39:00Z"/>
  <w16cex:commentExtensible w16cex:durableId="72C72374" w16cex:dateUtc="2024-12-20T15:04:00Z"/>
  <w16cex:commentExtensible w16cex:durableId="2372B4F1" w16cex:dateUtc="2024-12-24T17:23:00Z"/>
  <w16cex:commentExtensible w16cex:durableId="7B42F58E" w16cex:dateUtc="2024-12-18T18:44:00Z"/>
  <w16cex:commentExtensible w16cex:durableId="6E8D44DE" w16cex:dateUtc="2024-12-24T17:28:00Z"/>
  <w16cex:commentExtensible w16cex:durableId="644A2E40" w16cex:dateUtc="2024-12-18T18:42:00Z"/>
  <w16cex:commentExtensible w16cex:durableId="66489BC2" w16cex:dateUtc="2024-12-18T18:40:00Z"/>
  <w16cex:commentExtensible w16cex:durableId="5810776A" w16cex:dateUtc="2024-12-18T18:43:00Z"/>
  <w16cex:commentExtensible w16cex:durableId="734F53B7" w16cex:dateUtc="2024-12-24T17:29:00Z"/>
  <w16cex:commentExtensible w16cex:durableId="256DEB04" w16cex:dateUtc="2024-12-18T18:50:00Z"/>
  <w16cex:commentExtensible w16cex:durableId="62FBDCDC" w16cex:dateUtc="2024-12-24T17:33:00Z"/>
  <w16cex:commentExtensible w16cex:durableId="64602AF1" w16cex:dateUtc="2024-12-19T19:27:00Z"/>
  <w16cex:commentExtensible w16cex:durableId="7C0D599D" w16cex:dateUtc="2024-12-20T15:06:00Z"/>
  <w16cex:commentExtensible w16cex:durableId="58B7E113" w16cex:dateUtc="2024-12-24T17:48:00Z"/>
  <w16cex:commentExtensible w16cex:durableId="6447CEEC" w16cex:dateUtc="2024-12-24T17:54:00Z"/>
  <w16cex:commentExtensible w16cex:durableId="0C70FBFB" w16cex:dateUtc="2024-12-18T18:48:00Z"/>
  <w16cex:commentExtensible w16cex:durableId="1F1C8EB2" w16cex:dateUtc="2025-01-03T18:01:00Z"/>
  <w16cex:commentExtensible w16cex:durableId="76868EC1" w16cex:dateUtc="2024-12-18T18:49:00Z"/>
  <w16cex:commentExtensible w16cex:durableId="11D4EBF8" w16cex:dateUtc="2024-12-24T17:55:00Z"/>
  <w16cex:commentExtensible w16cex:durableId="78BCF5F3" w16cex:dateUtc="2024-12-19T13:47:00Z"/>
  <w16cex:commentExtensible w16cex:durableId="5FF4B430" w16cex:dateUtc="2024-12-19T18:08:00Z"/>
  <w16cex:commentExtensible w16cex:durableId="4411224E" w16cex:dateUtc="2024-12-19T18:09:00Z"/>
  <w16cex:commentExtensible w16cex:durableId="1B0FB058" w16cex:dateUtc="2024-12-20T15:09:00Z"/>
  <w16cex:commentExtensible w16cex:durableId="2559267A" w16cex:dateUtc="2024-12-24T17:57:00Z"/>
  <w16cex:commentExtensible w16cex:durableId="56670351" w16cex:dateUtc="2024-12-18T18:51:00Z"/>
  <w16cex:commentExtensible w16cex:durableId="3DEE8E34" w16cex:dateUtc="2024-12-24T17:58:00Z"/>
  <w16cex:commentExtensible w16cex:durableId="3CFDAF65" w16cex:dateUtc="2025-01-03T18:02:00Z"/>
  <w16cex:commentExtensible w16cex:durableId="1CE955DA" w16cex:dateUtc="2024-12-18T18:52:00Z"/>
  <w16cex:commentExtensible w16cex:durableId="5503D27B" w16cex:dateUtc="2024-12-24T17:59:00Z"/>
  <w16cex:commentExtensible w16cex:durableId="1698F55C" w16cex:dateUtc="2024-12-18T18:53:00Z"/>
  <w16cex:commentExtensible w16cex:durableId="34DAAB7F" w16cex:dateUtc="2024-12-24T18:01:00Z"/>
  <w16cex:commentExtensible w16cex:durableId="7E6029C2" w16cex:dateUtc="2024-12-18T18:54:00Z"/>
  <w16cex:commentExtensible w16cex:durableId="5FC2EB05" w16cex:dateUtc="2024-12-18T18:55:00Z"/>
  <w16cex:commentExtensible w16cex:durableId="682EFA4A" w16cex:dateUtc="2024-12-19T18:33:00Z"/>
  <w16cex:commentExtensible w16cex:durableId="7A755E90" w16cex:dateUtc="2024-12-20T15:12:00Z"/>
  <w16cex:commentExtensible w16cex:durableId="71209411" w16cex:dateUtc="2024-12-24T18:05:00Z"/>
  <w16cex:commentExtensible w16cex:durableId="3C91CDD6" w16cex:dateUtc="2024-12-20T15:16:00Z"/>
  <w16cex:commentExtensible w16cex:durableId="22ACEDEB" w16cex:dateUtc="2024-12-24T18:09:00Z"/>
  <w16cex:commentExtensible w16cex:durableId="5BCCEA97" w16cex:dateUtc="2024-12-20T15:20:00Z"/>
  <w16cex:commentExtensible w16cex:durableId="10184816" w16cex:dateUtc="2024-12-24T18:11:00Z"/>
  <w16cex:commentExtensible w16cex:durableId="4FBE2D0F" w16cex:dateUtc="2024-12-19T18:40:00Z"/>
  <w16cex:commentExtensible w16cex:durableId="2B3F2846" w16cex:dateUtc="2024-12-19T20:44:00Z"/>
  <w16cex:commentExtensible w16cex:durableId="3D307FF6" w16cex:dateUtc="2024-12-24T18:13:00Z"/>
  <w16cex:commentExtensible w16cex:durableId="0B01D17E" w16cex:dateUtc="2024-12-18T18:58:00Z"/>
  <w16cex:commentExtensible w16cex:durableId="110FE800" w16cex:dateUtc="2024-12-18T18:58:00Z"/>
  <w16cex:commentExtensible w16cex:durableId="601F5490" w16cex:dateUtc="2024-12-18T18:59:00Z"/>
  <w16cex:commentExtensible w16cex:durableId="2ACE70B5" w16cex:dateUtc="2024-12-18T19:00:00Z"/>
  <w16cex:commentExtensible w16cex:durableId="221008E0" w16cex:dateUtc="2024-12-19T21:39:00Z"/>
  <w16cex:commentExtensible w16cex:durableId="58419529" w16cex:dateUtc="2024-12-24T18:16:00Z"/>
  <w16cex:commentExtensible w16cex:durableId="5E1D0253" w16cex:dateUtc="2024-12-20T15:27:00Z"/>
  <w16cex:commentExtensible w16cex:durableId="49757F74" w16cex:dateUtc="2024-12-24T18:21:00Z"/>
  <w16cex:commentExtensible w16cex:durableId="799BF139" w16cex:dateUtc="2024-12-18T19:01:00Z"/>
  <w16cex:commentExtensible w16cex:durableId="36CB5947" w16cex:dateUtc="2024-12-24T18:23:00Z"/>
  <w16cex:commentExtensible w16cex:durableId="208B6319" w16cex:dateUtc="2024-12-19T18:42:00Z"/>
  <w16cex:commentExtensible w16cex:durableId="2470913B" w16cex:dateUtc="2024-12-20T15:31:00Z"/>
  <w16cex:commentExtensible w16cex:durableId="027B6DF5" w16cex:dateUtc="2024-12-24T18:23:00Z"/>
  <w16cex:commentExtensible w16cex:durableId="02054BC3" w16cex:dateUtc="2024-12-18T19:02:00Z"/>
  <w16cex:commentExtensible w16cex:durableId="6AD7C3CD" w16cex:dateUtc="2024-12-24T18:24:00Z"/>
  <w16cex:commentExtensible w16cex:durableId="26CE08C6" w16cex:dateUtc="2024-12-18T19:06:00Z"/>
  <w16cex:commentExtensible w16cex:durableId="31817D31" w16cex:dateUtc="2024-12-19T18:42:00Z"/>
  <w16cex:commentExtensible w16cex:durableId="21C297F2" w16cex:dateUtc="2024-12-24T18:31:00Z"/>
  <w16cex:commentExtensible w16cex:durableId="3BF1AAD9" w16cex:dateUtc="2024-12-20T15:37:00Z"/>
  <w16cex:commentExtensible w16cex:durableId="061033F3" w16cex:dateUtc="2024-12-24T18:27:00Z"/>
  <w16cex:commentExtensible w16cex:durableId="1D71AD6C" w16cex:dateUtc="2024-12-18T19:04:00Z"/>
  <w16cex:commentExtensible w16cex:durableId="57D0468D" w16cex:dateUtc="2024-12-20T15:35:00Z"/>
  <w16cex:commentExtensible w16cex:durableId="16B432A9" w16cex:dateUtc="2024-12-20T15:36:00Z"/>
  <w16cex:commentExtensible w16cex:durableId="1215AD6E" w16cex:dateUtc="2024-12-18T19:07:00Z"/>
  <w16cex:commentExtensible w16cex:durableId="335D3CAB" w16cex:dateUtc="2024-12-18T19:07:00Z"/>
  <w16cex:commentExtensible w16cex:durableId="78CB6CC2" w16cex:dateUtc="2024-12-24T18:33:00Z"/>
  <w16cex:commentExtensible w16cex:durableId="56895D25" w16cex:dateUtc="2024-12-18T19:09:00Z"/>
  <w16cex:commentExtensible w16cex:durableId="5006F689" w16cex:dateUtc="2024-12-24T18:34:00Z"/>
  <w16cex:commentExtensible w16cex:durableId="75023C7F" w16cex:dateUtc="2024-12-18T19:10:00Z"/>
  <w16cex:commentExtensible w16cex:durableId="020FF8AA" w16cex:dateUtc="2024-12-18T19:10:00Z"/>
  <w16cex:commentExtensible w16cex:durableId="5DF65CF2" w16cex:dateUtc="2024-12-18T19:10:00Z"/>
  <w16cex:commentExtensible w16cex:durableId="4EC8BEFE" w16cex:dateUtc="2024-12-18T1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16cid:commentId w16cid:paraId="2CF51F0F" w16cid:durableId="077C636D"/>
  <w16cid:commentId w16cid:paraId="5C8E8B4D" w16cid:durableId="6CBC2BB2"/>
  <w16cid:commentId w16cid:paraId="4AB28A4C" w16cid:durableId="540E204E"/>
  <w16cid:commentId w16cid:paraId="25EE75D0" w16cid:durableId="2A02E1E7"/>
  <w16cid:commentId w16cid:paraId="1CA5F40F" w16cid:durableId="27F44C04"/>
  <w16cid:commentId w16cid:paraId="793DBD15" w16cid:durableId="5934781F"/>
  <w16cid:commentId w16cid:paraId="69313DEB" w16cid:durableId="226CCAC7"/>
  <w16cid:commentId w16cid:paraId="4DBC19BE" w16cid:durableId="3E1AD3ED"/>
  <w16cid:commentId w16cid:paraId="27F86168" w16cid:durableId="739AA729"/>
  <w16cid:commentId w16cid:paraId="24CACC0D" w16cid:durableId="3760BCAF"/>
  <w16cid:commentId w16cid:paraId="2626FEB4" w16cid:durableId="72C72374"/>
  <w16cid:commentId w16cid:paraId="454BB117" w16cid:durableId="2372B4F1"/>
  <w16cid:commentId w16cid:paraId="5BA1F857" w16cid:durableId="7B42F58E"/>
  <w16cid:commentId w16cid:paraId="02864B89" w16cid:durableId="6E8D44DE"/>
  <w16cid:commentId w16cid:paraId="78EB24C0" w16cid:durableId="644A2E40"/>
  <w16cid:commentId w16cid:paraId="308714E0" w16cid:durableId="66489BC2"/>
  <w16cid:commentId w16cid:paraId="6AB1749D" w16cid:durableId="5810776A"/>
  <w16cid:commentId w16cid:paraId="07E1F7EE" w16cid:durableId="734F53B7"/>
  <w16cid:commentId w16cid:paraId="665EEB70" w16cid:durableId="256DEB04"/>
  <w16cid:commentId w16cid:paraId="5D4C9AC9" w16cid:durableId="62FBDCDC"/>
  <w16cid:commentId w16cid:paraId="77038201" w16cid:durableId="64602AF1"/>
  <w16cid:commentId w16cid:paraId="16654231" w16cid:durableId="7C0D599D"/>
  <w16cid:commentId w16cid:paraId="5CD3F9D0" w16cid:durableId="58B7E113"/>
  <w16cid:commentId w16cid:paraId="61DE25FB" w16cid:durableId="6447CEEC"/>
  <w16cid:commentId w16cid:paraId="4221DABC" w16cid:durableId="0C70FBFB"/>
  <w16cid:commentId w16cid:paraId="1C015740" w16cid:durableId="1F1C8EB2"/>
  <w16cid:commentId w16cid:paraId="7D8382B7" w16cid:durableId="76868EC1"/>
  <w16cid:commentId w16cid:paraId="18B1DDC6" w16cid:durableId="11D4EBF8"/>
  <w16cid:commentId w16cid:paraId="77CF53FB" w16cid:durableId="78BCF5F3"/>
  <w16cid:commentId w16cid:paraId="0D8533E0" w16cid:durableId="5FF4B430"/>
  <w16cid:commentId w16cid:paraId="75C666F8" w16cid:durableId="4411224E"/>
  <w16cid:commentId w16cid:paraId="78FC1627" w16cid:durableId="1B0FB058"/>
  <w16cid:commentId w16cid:paraId="712C8046" w16cid:durableId="2559267A"/>
  <w16cid:commentId w16cid:paraId="3D9D9C4A" w16cid:durableId="56670351"/>
  <w16cid:commentId w16cid:paraId="7C555396" w16cid:durableId="3DEE8E34"/>
  <w16cid:commentId w16cid:paraId="05844FC5" w16cid:durableId="3CFDAF65"/>
  <w16cid:commentId w16cid:paraId="25E37F5C" w16cid:durableId="1CE955DA"/>
  <w16cid:commentId w16cid:paraId="2883EAD2" w16cid:durableId="5503D27B"/>
  <w16cid:commentId w16cid:paraId="01B0333F" w16cid:durableId="1698F55C"/>
  <w16cid:commentId w16cid:paraId="7E01C2EF" w16cid:durableId="34DAAB7F"/>
  <w16cid:commentId w16cid:paraId="52D867E7" w16cid:durableId="7E6029C2"/>
  <w16cid:commentId w16cid:paraId="0069CB70" w16cid:durableId="5FC2EB05"/>
  <w16cid:commentId w16cid:paraId="7C8CC192" w16cid:durableId="682EFA4A"/>
  <w16cid:commentId w16cid:paraId="0784CD55" w16cid:durableId="7A755E90"/>
  <w16cid:commentId w16cid:paraId="5A13D365" w16cid:durableId="71209411"/>
  <w16cid:commentId w16cid:paraId="4F712A27" w16cid:durableId="3C91CDD6"/>
  <w16cid:commentId w16cid:paraId="65B9BB32" w16cid:durableId="22ACEDEB"/>
  <w16cid:commentId w16cid:paraId="013ED295" w16cid:durableId="5BCCEA97"/>
  <w16cid:commentId w16cid:paraId="2FC61F99" w16cid:durableId="10184816"/>
  <w16cid:commentId w16cid:paraId="62A66DDE" w16cid:durableId="4FBE2D0F"/>
  <w16cid:commentId w16cid:paraId="636179DF" w16cid:durableId="2B3F2846"/>
  <w16cid:commentId w16cid:paraId="0FA23348" w16cid:durableId="3D307FF6"/>
  <w16cid:commentId w16cid:paraId="379F5368" w16cid:durableId="0B01D17E"/>
  <w16cid:commentId w16cid:paraId="08BC9659" w16cid:durableId="110FE800"/>
  <w16cid:commentId w16cid:paraId="4D910D6D" w16cid:durableId="601F5490"/>
  <w16cid:commentId w16cid:paraId="7F260FBE" w16cid:durableId="2ACE70B5"/>
  <w16cid:commentId w16cid:paraId="4C19F78B" w16cid:durableId="221008E0"/>
  <w16cid:commentId w16cid:paraId="5EBB44C6" w16cid:durableId="58419529"/>
  <w16cid:commentId w16cid:paraId="7860C7BF" w16cid:durableId="5E1D0253"/>
  <w16cid:commentId w16cid:paraId="35960CB2" w16cid:durableId="49757F74"/>
  <w16cid:commentId w16cid:paraId="4D2F561F" w16cid:durableId="799BF139"/>
  <w16cid:commentId w16cid:paraId="14FC9F51" w16cid:durableId="36CB5947"/>
  <w16cid:commentId w16cid:paraId="64B76652" w16cid:durableId="208B6319"/>
  <w16cid:commentId w16cid:paraId="1634689E" w16cid:durableId="2470913B"/>
  <w16cid:commentId w16cid:paraId="23D79969" w16cid:durableId="027B6DF5"/>
  <w16cid:commentId w16cid:paraId="73E56CCB" w16cid:durableId="02054BC3"/>
  <w16cid:commentId w16cid:paraId="680E5B09" w16cid:durableId="6AD7C3CD"/>
  <w16cid:commentId w16cid:paraId="11175610" w16cid:durableId="26CE08C6"/>
  <w16cid:commentId w16cid:paraId="4CC38C32" w16cid:durableId="31817D31"/>
  <w16cid:commentId w16cid:paraId="7209B5D4" w16cid:durableId="21C297F2"/>
  <w16cid:commentId w16cid:paraId="672E4810" w16cid:durableId="3BF1AAD9"/>
  <w16cid:commentId w16cid:paraId="6E6D8991" w16cid:durableId="061033F3"/>
  <w16cid:commentId w16cid:paraId="1121A194" w16cid:durableId="1D71AD6C"/>
  <w16cid:commentId w16cid:paraId="302F9B32" w16cid:durableId="57D0468D"/>
  <w16cid:commentId w16cid:paraId="7F561837" w16cid:durableId="16B432A9"/>
  <w16cid:commentId w16cid:paraId="6ADD85DE" w16cid:durableId="1215AD6E"/>
  <w16cid:commentId w16cid:paraId="6C77E95A" w16cid:durableId="335D3CAB"/>
  <w16cid:commentId w16cid:paraId="5BE25144" w16cid:durableId="78CB6CC2"/>
  <w16cid:commentId w16cid:paraId="34F0A599" w16cid:durableId="56895D25"/>
  <w16cid:commentId w16cid:paraId="7430B0D3" w16cid:durableId="5006F689"/>
  <w16cid:commentId w16cid:paraId="23A78A85" w16cid:durableId="75023C7F"/>
  <w16cid:commentId w16cid:paraId="3C5536C6" w16cid:durableId="020FF8AA"/>
  <w16cid:commentId w16cid:paraId="372FB4D6" w16cid:durableId="5DF65CF2"/>
  <w16cid:commentId w16cid:paraId="339E8EF4" w16cid:durableId="4EC8BE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FD229D" w:rsidP="00021AE0" w14:paraId="0AB68155" w14:textId="77777777">
      <w:pPr>
        <w:spacing w:after="0" w:line="240" w:lineRule="auto"/>
      </w:pPr>
      <w:r>
        <w:separator/>
      </w:r>
    </w:p>
  </w:footnote>
  <w:footnote w:type="continuationSeparator" w:id="1">
    <w:p w:rsidR="00FD229D" w:rsidP="00021AE0" w14:paraId="1D194969" w14:textId="77777777">
      <w:pPr>
        <w:spacing w:after="0" w:line="240" w:lineRule="auto"/>
      </w:pPr>
      <w:r>
        <w:continuationSeparator/>
      </w:r>
    </w:p>
  </w:footnote>
  <w:footnote w:id="2">
    <w:p w:rsidR="5689EC43" w:rsidRPr="00500ACE" w:rsidP="00500ACE" w14:paraId="31DE9CCF" w14:textId="02011A34">
      <w:pPr>
        <w:pStyle w:val="FootnoteText"/>
        <w:rPr>
          <w:rFonts w:ascii="Arial" w:eastAsia="Arial" w:hAnsi="Arial" w:cs="Arial"/>
        </w:rPr>
      </w:pPr>
      <w:r w:rsidRPr="5689EC43">
        <w:rPr>
          <w:rStyle w:val="FootnoteReference"/>
          <w:rFonts w:ascii="Arial" w:eastAsia="Arial" w:hAnsi="Arial" w:cs="Arial"/>
        </w:rPr>
        <w:footnoteRef/>
      </w:r>
      <w:r w:rsidRPr="00500ACE">
        <w:rPr>
          <w:rFonts w:ascii="Arial" w:eastAsia="Arial" w:hAnsi="Arial" w:cs="Arial"/>
        </w:rPr>
        <w:t xml:space="preserve"> Tenga en cuenta que en ChainPoint, el gerente de cuentas de Fair Trade USA Comercio Justo Estados Unidos se denomina</w:t>
      </w:r>
    </w:p>
    <w:p w:rsidR="5689EC43" w:rsidP="0E612E2A" w14:paraId="1D15E4C6" w14:textId="06AEECCC">
      <w:pPr>
        <w:pStyle w:val="FootnoteText"/>
        <w:rPr>
          <w:rFonts w:ascii="Arial" w:eastAsia="Arial" w:hAnsi="Arial" w:cs="Arial"/>
        </w:rPr>
      </w:pPr>
      <w:r w:rsidRPr="0E612E2A">
        <w:rPr>
          <w:rFonts w:ascii="Arial" w:eastAsia="Arial" w:hAnsi="Arial" w:cs="Arial"/>
        </w:rPr>
        <w:t>gerente de alianzas. En este caso, comuníquese con su gerente de cuentas de Fair Trade USA Comercio Justo Estados Unidos para</w:t>
      </w:r>
    </w:p>
    <w:p w:rsidR="5689EC43" w:rsidP="0E612E2A" w14:paraId="460CFE46" w14:textId="0D189C36">
      <w:pPr>
        <w:pStyle w:val="FootnoteText"/>
        <w:rPr>
          <w:rFonts w:ascii="Arial" w:eastAsia="Arial" w:hAnsi="Arial" w:cs="Arial"/>
        </w:rPr>
      </w:pPr>
      <w:r w:rsidRPr="0E612E2A">
        <w:rPr>
          <w:rFonts w:ascii="Arial" w:eastAsia="Arial" w:hAnsi="Arial" w:cs="Arial"/>
        </w:rPr>
        <w:t>obtener ayuda.</w:t>
      </w:r>
    </w:p>
  </w:footnote>
  <w:footnote w:id="3">
    <w:p w:rsidR="5B80DC01" w:rsidP="00500ACE" w14:paraId="488476D8" w14:textId="2770149C">
      <w:pPr>
        <w:pStyle w:val="FootnoteText"/>
      </w:pPr>
      <w:r w:rsidRPr="0E612E2A">
        <w:rPr>
          <w:rStyle w:val="FootnoteReference"/>
          <w:rFonts w:ascii="Arial" w:eastAsia="Arial" w:hAnsi="Arial" w:cs="Arial"/>
        </w:rPr>
        <w:footnoteRef/>
      </w:r>
      <w:r w:rsidRPr="0E612E2A" w:rsidR="0E612E2A">
        <w:rPr>
          <w:rStyle w:val="FootnoteReference"/>
          <w:rFonts w:ascii="Arial" w:eastAsia="Arial" w:hAnsi="Arial" w:cs="Arial"/>
        </w:rPr>
        <w:t xml:space="preserve"> </w:t>
      </w:r>
      <w:r w:rsidRPr="0E612E2A" w:rsidR="0E612E2A">
        <w:rPr>
          <w:rFonts w:ascii="Arial" w:eastAsia="Arial" w:hAnsi="Arial" w:cs="Arial"/>
        </w:rPr>
        <w:t>Tenga en cuenta que en ChainPoint, el gerente de cuentas de Fair Trade USA Comercio Justo Estados Unidos se denomina gerente de alianzas. En este caso, comuníquese con su gerente de cuentas de Fair Trade USA para obtener asistencia.</w:t>
      </w:r>
    </w:p>
    <w:p w:rsidR="0E612E2A" w:rsidP="0E612E2A" w14:paraId="76278BFD" w14:textId="676BB9D1">
      <w:pPr>
        <w:pStyle w:val="FootnoteText"/>
        <w:rPr>
          <w:rFonts w:ascii="Arial" w:eastAsia="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58E39BB"/>
    <w:multiLevelType w:val="hybridMultilevel"/>
    <w:tmpl w:val="E39C72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5D65EA"/>
    <w:multiLevelType w:val="hybridMultilevel"/>
    <w:tmpl w:val="704A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08F451D"/>
    <w:multiLevelType w:val="hybridMultilevel"/>
    <w:tmpl w:val="4E72D688"/>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9">
    <w:nsid w:val="33417D8A"/>
    <w:multiLevelType w:val="hybridMultilevel"/>
    <w:tmpl w:val="C840DB48"/>
    <w:lvl w:ilvl="0">
      <w:start w:val="1"/>
      <w:numFmt w:val="bullet"/>
      <w:lvlText w:val=""/>
      <w:lvlJc w:val="left"/>
      <w:pPr>
        <w:ind w:left="72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
    <w:nsid w:val="35C6AF27"/>
    <w:multiLevelType w:val="hybridMultilevel"/>
    <w:tmpl w:val="AE4AE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C280437"/>
    <w:multiLevelType w:val="hybridMultilevel"/>
    <w:tmpl w:val="938CF47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F25EBA3"/>
    <w:multiLevelType w:val="hybridMultilevel"/>
    <w:tmpl w:val="0BC61B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27DDD75"/>
    <w:multiLevelType w:val="hybridMultilevel"/>
    <w:tmpl w:val="7360BC0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nsid w:val="44AF200C"/>
    <w:multiLevelType w:val="hybridMultilevel"/>
    <w:tmpl w:val="245AF1C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471DFA31"/>
    <w:multiLevelType w:val="hybridMultilevel"/>
    <w:tmpl w:val="39A85A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6F8CAC"/>
    <w:multiLevelType w:val="hybridMultilevel"/>
    <w:tmpl w:val="9B2ED0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2D41D13"/>
    <w:multiLevelType w:val="hybridMultilevel"/>
    <w:tmpl w:val="A74EE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5B65DDB"/>
    <w:multiLevelType w:val="hybridMultilevel"/>
    <w:tmpl w:val="DAF0E52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9">
    <w:nsid w:val="69720FFF"/>
    <w:multiLevelType w:val="hybridMultilevel"/>
    <w:tmpl w:val="A9804286"/>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700D7CEB"/>
    <w:multiLevelType w:val="hybridMultilevel"/>
    <w:tmpl w:val="4C944144"/>
    <w:lvl w:ilvl="0">
      <w:start w:val="1"/>
      <w:numFmt w:val="bullet"/>
      <w:lvlText w:val=""/>
      <w:lvlJc w:val="left"/>
      <w:pPr>
        <w:ind w:left="7920" w:hanging="360"/>
      </w:pPr>
      <w:rPr>
        <w:rFonts w:ascii="Symbol" w:hAnsi="Symbol" w:hint="default"/>
        <w:b/>
      </w:rPr>
    </w:lvl>
    <w:lvl w:ilvl="1">
      <w:start w:val="1"/>
      <w:numFmt w:val="lowerLetter"/>
      <w:lvlText w:val="%2."/>
      <w:lvlJc w:val="left"/>
      <w:pPr>
        <w:ind w:left="8640" w:hanging="360"/>
      </w:pPr>
    </w:lvl>
    <w:lvl w:ilvl="2" w:tentative="1">
      <w:start w:val="1"/>
      <w:numFmt w:val="lowerRoman"/>
      <w:lvlText w:val="%3."/>
      <w:lvlJc w:val="right"/>
      <w:pPr>
        <w:ind w:left="9360" w:hanging="180"/>
      </w:pPr>
    </w:lvl>
    <w:lvl w:ilvl="3" w:tentative="1">
      <w:start w:val="1"/>
      <w:numFmt w:val="decimal"/>
      <w:lvlText w:val="%4."/>
      <w:lvlJc w:val="left"/>
      <w:pPr>
        <w:ind w:left="10080" w:hanging="360"/>
      </w:pPr>
    </w:lvl>
    <w:lvl w:ilvl="4" w:tentative="1">
      <w:start w:val="1"/>
      <w:numFmt w:val="lowerLetter"/>
      <w:lvlText w:val="%5."/>
      <w:lvlJc w:val="left"/>
      <w:pPr>
        <w:ind w:left="10800" w:hanging="360"/>
      </w:pPr>
    </w:lvl>
    <w:lvl w:ilvl="5" w:tentative="1">
      <w:start w:val="1"/>
      <w:numFmt w:val="lowerRoman"/>
      <w:lvlText w:val="%6."/>
      <w:lvlJc w:val="right"/>
      <w:pPr>
        <w:ind w:left="11520" w:hanging="180"/>
      </w:pPr>
    </w:lvl>
    <w:lvl w:ilvl="6" w:tentative="1">
      <w:start w:val="1"/>
      <w:numFmt w:val="decimal"/>
      <w:lvlText w:val="%7."/>
      <w:lvlJc w:val="left"/>
      <w:pPr>
        <w:ind w:left="12240" w:hanging="360"/>
      </w:pPr>
    </w:lvl>
    <w:lvl w:ilvl="7" w:tentative="1">
      <w:start w:val="1"/>
      <w:numFmt w:val="lowerLetter"/>
      <w:lvlText w:val="%8."/>
      <w:lvlJc w:val="left"/>
      <w:pPr>
        <w:ind w:left="12960" w:hanging="360"/>
      </w:pPr>
    </w:lvl>
    <w:lvl w:ilvl="8" w:tentative="1">
      <w:start w:val="1"/>
      <w:numFmt w:val="lowerRoman"/>
      <w:lvlText w:val="%9."/>
      <w:lvlJc w:val="right"/>
      <w:pPr>
        <w:ind w:left="13680" w:hanging="180"/>
      </w:pPr>
    </w:lvl>
  </w:abstractNum>
  <w:abstractNum w:abstractNumId="21">
    <w:nsid w:val="74F8296B"/>
    <w:multiLevelType w:val="hybridMultilevel"/>
    <w:tmpl w:val="139A70BC"/>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C6B7976"/>
    <w:multiLevelType w:val="hybridMultilevel"/>
    <w:tmpl w:val="F4C615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5"/>
  </w:num>
  <w:num w:numId="4">
    <w:abstractNumId w:val="12"/>
  </w:num>
  <w:num w:numId="5">
    <w:abstractNumId w:val="16"/>
  </w:num>
  <w:num w:numId="6">
    <w:abstractNumId w:val="10"/>
  </w:num>
  <w:num w:numId="7">
    <w:abstractNumId w:val="22"/>
  </w:num>
  <w:num w:numId="8">
    <w:abstractNumId w:val="13"/>
  </w:num>
  <w:num w:numId="9">
    <w:abstractNumId w:val="5"/>
  </w:num>
  <w:num w:numId="10">
    <w:abstractNumId w:val="3"/>
  </w:num>
  <w:num w:numId="11">
    <w:abstractNumId w:val="2"/>
  </w:num>
  <w:num w:numId="12">
    <w:abstractNumId w:val="4"/>
  </w:num>
  <w:num w:numId="13">
    <w:abstractNumId w:val="1"/>
  </w:num>
  <w:num w:numId="14">
    <w:abstractNumId w:val="0"/>
  </w:num>
  <w:num w:numId="15">
    <w:abstractNumId w:val="20"/>
  </w:num>
  <w:num w:numId="16">
    <w:abstractNumId w:val="21"/>
  </w:num>
  <w:num w:numId="17">
    <w:abstractNumId w:val="14"/>
  </w:num>
  <w:num w:numId="18">
    <w:abstractNumId w:val="18"/>
  </w:num>
  <w:num w:numId="19">
    <w:abstractNumId w:val="8"/>
  </w:num>
  <w:num w:numId="20">
    <w:abstractNumId w:val="9"/>
  </w:num>
  <w:num w:numId="21">
    <w:abstractNumId w:val="6"/>
  </w:num>
  <w:num w:numId="22">
    <w:abstractNumId w:val="19"/>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xmlns:sl="http://schemas.openxmlformats.org/schemaLibrary/2006/main" mc:Ignorable="w14 w15 w16se w16cid w16 w16cex w16sdtdh">
  <w:zoom w:percent="95"/>
  <w:proofState w:spelling="clean" w:grammar="clean"/>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441"/>
    <w:rsid w:val="00001ACD"/>
    <w:rsid w:val="00005F39"/>
    <w:rsid w:val="0001135B"/>
    <w:rsid w:val="00014259"/>
    <w:rsid w:val="00016FAF"/>
    <w:rsid w:val="0001704A"/>
    <w:rsid w:val="0002027C"/>
    <w:rsid w:val="00021AE0"/>
    <w:rsid w:val="00024B43"/>
    <w:rsid w:val="000268CF"/>
    <w:rsid w:val="00031ABF"/>
    <w:rsid w:val="00034616"/>
    <w:rsid w:val="000372E6"/>
    <w:rsid w:val="000405DD"/>
    <w:rsid w:val="00040BE6"/>
    <w:rsid w:val="00044FDA"/>
    <w:rsid w:val="00052066"/>
    <w:rsid w:val="000527B8"/>
    <w:rsid w:val="000528D1"/>
    <w:rsid w:val="0005674F"/>
    <w:rsid w:val="0006063C"/>
    <w:rsid w:val="00061610"/>
    <w:rsid w:val="0006444C"/>
    <w:rsid w:val="00064612"/>
    <w:rsid w:val="0007499E"/>
    <w:rsid w:val="00075A4D"/>
    <w:rsid w:val="00075AA1"/>
    <w:rsid w:val="00083B74"/>
    <w:rsid w:val="0008661A"/>
    <w:rsid w:val="0009587D"/>
    <w:rsid w:val="000A2F6E"/>
    <w:rsid w:val="000A51EB"/>
    <w:rsid w:val="000B5FCB"/>
    <w:rsid w:val="000D0F1B"/>
    <w:rsid w:val="000D3265"/>
    <w:rsid w:val="000D49D0"/>
    <w:rsid w:val="000D7466"/>
    <w:rsid w:val="000E0186"/>
    <w:rsid w:val="00100CF0"/>
    <w:rsid w:val="00106984"/>
    <w:rsid w:val="001309D5"/>
    <w:rsid w:val="00131795"/>
    <w:rsid w:val="00133245"/>
    <w:rsid w:val="0015074B"/>
    <w:rsid w:val="00150883"/>
    <w:rsid w:val="00151306"/>
    <w:rsid w:val="00151811"/>
    <w:rsid w:val="00163642"/>
    <w:rsid w:val="001779DD"/>
    <w:rsid w:val="00177CEC"/>
    <w:rsid w:val="00184946"/>
    <w:rsid w:val="001A20D2"/>
    <w:rsid w:val="001A6866"/>
    <w:rsid w:val="001B029A"/>
    <w:rsid w:val="001B04A6"/>
    <w:rsid w:val="001B2C7E"/>
    <w:rsid w:val="001B552C"/>
    <w:rsid w:val="001C175B"/>
    <w:rsid w:val="001C4926"/>
    <w:rsid w:val="001C7943"/>
    <w:rsid w:val="001D3938"/>
    <w:rsid w:val="001D4EBC"/>
    <w:rsid w:val="001E2BD7"/>
    <w:rsid w:val="001E507A"/>
    <w:rsid w:val="001E5871"/>
    <w:rsid w:val="001E61F6"/>
    <w:rsid w:val="001F03F9"/>
    <w:rsid w:val="001F4D4F"/>
    <w:rsid w:val="001F5273"/>
    <w:rsid w:val="00202F4D"/>
    <w:rsid w:val="00210CF0"/>
    <w:rsid w:val="002119E9"/>
    <w:rsid w:val="00211FE6"/>
    <w:rsid w:val="00216C39"/>
    <w:rsid w:val="002228F5"/>
    <w:rsid w:val="002274DA"/>
    <w:rsid w:val="00231384"/>
    <w:rsid w:val="00232DF1"/>
    <w:rsid w:val="00237328"/>
    <w:rsid w:val="00240638"/>
    <w:rsid w:val="0024155C"/>
    <w:rsid w:val="00242091"/>
    <w:rsid w:val="002456AB"/>
    <w:rsid w:val="00247BE2"/>
    <w:rsid w:val="00251F75"/>
    <w:rsid w:val="00262126"/>
    <w:rsid w:val="002711EE"/>
    <w:rsid w:val="00285559"/>
    <w:rsid w:val="0029035F"/>
    <w:rsid w:val="00291FAE"/>
    <w:rsid w:val="00293C75"/>
    <w:rsid w:val="0029427C"/>
    <w:rsid w:val="00294376"/>
    <w:rsid w:val="0029639D"/>
    <w:rsid w:val="002A4CE3"/>
    <w:rsid w:val="002A5A00"/>
    <w:rsid w:val="002B1403"/>
    <w:rsid w:val="002B57A3"/>
    <w:rsid w:val="002C168C"/>
    <w:rsid w:val="002C7D4B"/>
    <w:rsid w:val="002D690B"/>
    <w:rsid w:val="002D6BF3"/>
    <w:rsid w:val="002E1804"/>
    <w:rsid w:val="002E5396"/>
    <w:rsid w:val="003044EA"/>
    <w:rsid w:val="00304534"/>
    <w:rsid w:val="003067EE"/>
    <w:rsid w:val="00317648"/>
    <w:rsid w:val="003238A1"/>
    <w:rsid w:val="00326F90"/>
    <w:rsid w:val="00334575"/>
    <w:rsid w:val="003368DB"/>
    <w:rsid w:val="00350247"/>
    <w:rsid w:val="00354C10"/>
    <w:rsid w:val="003651C7"/>
    <w:rsid w:val="00374132"/>
    <w:rsid w:val="003746FD"/>
    <w:rsid w:val="0037532C"/>
    <w:rsid w:val="00384FB4"/>
    <w:rsid w:val="00385BC3"/>
    <w:rsid w:val="003A5971"/>
    <w:rsid w:val="003A763A"/>
    <w:rsid w:val="003C0FA2"/>
    <w:rsid w:val="003C4A7C"/>
    <w:rsid w:val="003C53DD"/>
    <w:rsid w:val="003E68B2"/>
    <w:rsid w:val="003F0217"/>
    <w:rsid w:val="003F7E68"/>
    <w:rsid w:val="00402DA5"/>
    <w:rsid w:val="004111A0"/>
    <w:rsid w:val="0041268F"/>
    <w:rsid w:val="00426E54"/>
    <w:rsid w:val="00426F5C"/>
    <w:rsid w:val="00435252"/>
    <w:rsid w:val="00451AB9"/>
    <w:rsid w:val="004537D3"/>
    <w:rsid w:val="004550AD"/>
    <w:rsid w:val="00463767"/>
    <w:rsid w:val="0046465F"/>
    <w:rsid w:val="00466BA1"/>
    <w:rsid w:val="00466EED"/>
    <w:rsid w:val="004703D6"/>
    <w:rsid w:val="004714CE"/>
    <w:rsid w:val="00471DD2"/>
    <w:rsid w:val="004720F3"/>
    <w:rsid w:val="00472883"/>
    <w:rsid w:val="00480F4F"/>
    <w:rsid w:val="00482F6A"/>
    <w:rsid w:val="0048622A"/>
    <w:rsid w:val="0048782B"/>
    <w:rsid w:val="00490EEF"/>
    <w:rsid w:val="0049430E"/>
    <w:rsid w:val="0049613D"/>
    <w:rsid w:val="004A022E"/>
    <w:rsid w:val="004A5035"/>
    <w:rsid w:val="004B30A8"/>
    <w:rsid w:val="004B5D1E"/>
    <w:rsid w:val="004B706F"/>
    <w:rsid w:val="004B7936"/>
    <w:rsid w:val="004B7A09"/>
    <w:rsid w:val="004E38A8"/>
    <w:rsid w:val="004E4489"/>
    <w:rsid w:val="004F71BF"/>
    <w:rsid w:val="004F74A3"/>
    <w:rsid w:val="00500ACE"/>
    <w:rsid w:val="00510AF2"/>
    <w:rsid w:val="00515348"/>
    <w:rsid w:val="00517D39"/>
    <w:rsid w:val="00522C57"/>
    <w:rsid w:val="00525502"/>
    <w:rsid w:val="00541365"/>
    <w:rsid w:val="0054782F"/>
    <w:rsid w:val="00551C9C"/>
    <w:rsid w:val="00552A28"/>
    <w:rsid w:val="0056048B"/>
    <w:rsid w:val="00560538"/>
    <w:rsid w:val="00567558"/>
    <w:rsid w:val="00575E82"/>
    <w:rsid w:val="005821F7"/>
    <w:rsid w:val="005872E2"/>
    <w:rsid w:val="00592E35"/>
    <w:rsid w:val="00593197"/>
    <w:rsid w:val="005A4009"/>
    <w:rsid w:val="005A447A"/>
    <w:rsid w:val="005A709D"/>
    <w:rsid w:val="005B0A7D"/>
    <w:rsid w:val="005B19CE"/>
    <w:rsid w:val="005B3E58"/>
    <w:rsid w:val="005B5E60"/>
    <w:rsid w:val="005B7BDF"/>
    <w:rsid w:val="005D0FCA"/>
    <w:rsid w:val="005D282A"/>
    <w:rsid w:val="005E3C5C"/>
    <w:rsid w:val="005F2766"/>
    <w:rsid w:val="005F7627"/>
    <w:rsid w:val="00602D86"/>
    <w:rsid w:val="00604F82"/>
    <w:rsid w:val="00606252"/>
    <w:rsid w:val="00610A92"/>
    <w:rsid w:val="006117DF"/>
    <w:rsid w:val="00614A53"/>
    <w:rsid w:val="0061533C"/>
    <w:rsid w:val="006216D7"/>
    <w:rsid w:val="00625F5B"/>
    <w:rsid w:val="006303DC"/>
    <w:rsid w:val="00632F0E"/>
    <w:rsid w:val="00637806"/>
    <w:rsid w:val="006445D3"/>
    <w:rsid w:val="00644BE1"/>
    <w:rsid w:val="0065175E"/>
    <w:rsid w:val="006569EE"/>
    <w:rsid w:val="006623C3"/>
    <w:rsid w:val="0066333A"/>
    <w:rsid w:val="00681143"/>
    <w:rsid w:val="0068303F"/>
    <w:rsid w:val="006909F9"/>
    <w:rsid w:val="00694FD6"/>
    <w:rsid w:val="0069527D"/>
    <w:rsid w:val="006A1AB9"/>
    <w:rsid w:val="006B0559"/>
    <w:rsid w:val="006B1B23"/>
    <w:rsid w:val="006B4921"/>
    <w:rsid w:val="006C128B"/>
    <w:rsid w:val="006C76E9"/>
    <w:rsid w:val="006D4D97"/>
    <w:rsid w:val="006E4385"/>
    <w:rsid w:val="006F67F3"/>
    <w:rsid w:val="00701580"/>
    <w:rsid w:val="007027D3"/>
    <w:rsid w:val="007063A6"/>
    <w:rsid w:val="00721053"/>
    <w:rsid w:val="007225F3"/>
    <w:rsid w:val="00727E7A"/>
    <w:rsid w:val="0073710D"/>
    <w:rsid w:val="00737E20"/>
    <w:rsid w:val="00746526"/>
    <w:rsid w:val="00747A6C"/>
    <w:rsid w:val="007619F0"/>
    <w:rsid w:val="0076437B"/>
    <w:rsid w:val="00765BE9"/>
    <w:rsid w:val="00765FFC"/>
    <w:rsid w:val="00773183"/>
    <w:rsid w:val="0077550E"/>
    <w:rsid w:val="00791A39"/>
    <w:rsid w:val="007A1881"/>
    <w:rsid w:val="007B2D67"/>
    <w:rsid w:val="007B56AA"/>
    <w:rsid w:val="007C1AA5"/>
    <w:rsid w:val="007C1E17"/>
    <w:rsid w:val="007C2AE7"/>
    <w:rsid w:val="007E3951"/>
    <w:rsid w:val="007F0C0B"/>
    <w:rsid w:val="007F25E6"/>
    <w:rsid w:val="007F46BD"/>
    <w:rsid w:val="007F6535"/>
    <w:rsid w:val="007F740F"/>
    <w:rsid w:val="00802495"/>
    <w:rsid w:val="00807734"/>
    <w:rsid w:val="00807C68"/>
    <w:rsid w:val="00812BB0"/>
    <w:rsid w:val="00821385"/>
    <w:rsid w:val="00821B11"/>
    <w:rsid w:val="00822388"/>
    <w:rsid w:val="00830A5F"/>
    <w:rsid w:val="0083105D"/>
    <w:rsid w:val="00835CB2"/>
    <w:rsid w:val="00836152"/>
    <w:rsid w:val="00836538"/>
    <w:rsid w:val="00842B88"/>
    <w:rsid w:val="00853A23"/>
    <w:rsid w:val="008550FE"/>
    <w:rsid w:val="008614DA"/>
    <w:rsid w:val="00862830"/>
    <w:rsid w:val="00870003"/>
    <w:rsid w:val="00870D5A"/>
    <w:rsid w:val="008949DC"/>
    <w:rsid w:val="008A5912"/>
    <w:rsid w:val="008A61F6"/>
    <w:rsid w:val="008B0470"/>
    <w:rsid w:val="008B0CCB"/>
    <w:rsid w:val="008C0904"/>
    <w:rsid w:val="008C4596"/>
    <w:rsid w:val="008C5241"/>
    <w:rsid w:val="008F1E57"/>
    <w:rsid w:val="00900E57"/>
    <w:rsid w:val="00901130"/>
    <w:rsid w:val="00901964"/>
    <w:rsid w:val="009110D1"/>
    <w:rsid w:val="00916F9B"/>
    <w:rsid w:val="00922578"/>
    <w:rsid w:val="00955750"/>
    <w:rsid w:val="0096192B"/>
    <w:rsid w:val="00976C0E"/>
    <w:rsid w:val="00977C93"/>
    <w:rsid w:val="009817B3"/>
    <w:rsid w:val="00985291"/>
    <w:rsid w:val="00994BCC"/>
    <w:rsid w:val="009B39C8"/>
    <w:rsid w:val="009C2A81"/>
    <w:rsid w:val="009C3051"/>
    <w:rsid w:val="009C70CA"/>
    <w:rsid w:val="009E3AD0"/>
    <w:rsid w:val="009E42BC"/>
    <w:rsid w:val="009F4700"/>
    <w:rsid w:val="009F564A"/>
    <w:rsid w:val="00A122E5"/>
    <w:rsid w:val="00A20BD5"/>
    <w:rsid w:val="00A23D7F"/>
    <w:rsid w:val="00A37F1F"/>
    <w:rsid w:val="00A51D5F"/>
    <w:rsid w:val="00A65D6C"/>
    <w:rsid w:val="00A674EC"/>
    <w:rsid w:val="00A704B6"/>
    <w:rsid w:val="00A837D6"/>
    <w:rsid w:val="00A86F58"/>
    <w:rsid w:val="00A93AE8"/>
    <w:rsid w:val="00AA1D8D"/>
    <w:rsid w:val="00AA355F"/>
    <w:rsid w:val="00AB028B"/>
    <w:rsid w:val="00AB4FE4"/>
    <w:rsid w:val="00AB54C7"/>
    <w:rsid w:val="00AC1F01"/>
    <w:rsid w:val="00AC3C8E"/>
    <w:rsid w:val="00AD1B52"/>
    <w:rsid w:val="00AD5C86"/>
    <w:rsid w:val="00AD7EAD"/>
    <w:rsid w:val="00AE1FF5"/>
    <w:rsid w:val="00AE57BD"/>
    <w:rsid w:val="00AF145C"/>
    <w:rsid w:val="00B05CB7"/>
    <w:rsid w:val="00B06C92"/>
    <w:rsid w:val="00B26D62"/>
    <w:rsid w:val="00B35B1C"/>
    <w:rsid w:val="00B47730"/>
    <w:rsid w:val="00B52027"/>
    <w:rsid w:val="00B67832"/>
    <w:rsid w:val="00B7132D"/>
    <w:rsid w:val="00B719BD"/>
    <w:rsid w:val="00B72756"/>
    <w:rsid w:val="00B82D9D"/>
    <w:rsid w:val="00B8465B"/>
    <w:rsid w:val="00B85FAC"/>
    <w:rsid w:val="00B8771C"/>
    <w:rsid w:val="00B951C9"/>
    <w:rsid w:val="00BA30B6"/>
    <w:rsid w:val="00BB1F7C"/>
    <w:rsid w:val="00BB2746"/>
    <w:rsid w:val="00BB29E2"/>
    <w:rsid w:val="00BC5AA9"/>
    <w:rsid w:val="00BD13D7"/>
    <w:rsid w:val="00BD5A1E"/>
    <w:rsid w:val="00BD60E9"/>
    <w:rsid w:val="00BE14E2"/>
    <w:rsid w:val="00BE1576"/>
    <w:rsid w:val="00BE33E7"/>
    <w:rsid w:val="00BE3B3D"/>
    <w:rsid w:val="00BE69F2"/>
    <w:rsid w:val="00BF3127"/>
    <w:rsid w:val="00BF3655"/>
    <w:rsid w:val="00BF7660"/>
    <w:rsid w:val="00C00A85"/>
    <w:rsid w:val="00C012FD"/>
    <w:rsid w:val="00C05E74"/>
    <w:rsid w:val="00C106F1"/>
    <w:rsid w:val="00C14FA1"/>
    <w:rsid w:val="00C1702C"/>
    <w:rsid w:val="00C20EC1"/>
    <w:rsid w:val="00C26FBF"/>
    <w:rsid w:val="00C31124"/>
    <w:rsid w:val="00C33EF2"/>
    <w:rsid w:val="00C36E12"/>
    <w:rsid w:val="00C45A27"/>
    <w:rsid w:val="00C51205"/>
    <w:rsid w:val="00C56293"/>
    <w:rsid w:val="00C635FB"/>
    <w:rsid w:val="00C63880"/>
    <w:rsid w:val="00C65F80"/>
    <w:rsid w:val="00C71E1A"/>
    <w:rsid w:val="00C730C7"/>
    <w:rsid w:val="00C87C88"/>
    <w:rsid w:val="00C906B9"/>
    <w:rsid w:val="00CA3FDA"/>
    <w:rsid w:val="00CA55A0"/>
    <w:rsid w:val="00CA60A7"/>
    <w:rsid w:val="00CB0664"/>
    <w:rsid w:val="00CE010D"/>
    <w:rsid w:val="00CE1CB6"/>
    <w:rsid w:val="00CE3257"/>
    <w:rsid w:val="00CE7863"/>
    <w:rsid w:val="00CF30DD"/>
    <w:rsid w:val="00CF4D05"/>
    <w:rsid w:val="00D1300A"/>
    <w:rsid w:val="00D24D94"/>
    <w:rsid w:val="00D31FFA"/>
    <w:rsid w:val="00D3435F"/>
    <w:rsid w:val="00D35177"/>
    <w:rsid w:val="00D405E8"/>
    <w:rsid w:val="00D539B2"/>
    <w:rsid w:val="00D56500"/>
    <w:rsid w:val="00D60BA7"/>
    <w:rsid w:val="00D7239E"/>
    <w:rsid w:val="00D72F35"/>
    <w:rsid w:val="00D83609"/>
    <w:rsid w:val="00DA694C"/>
    <w:rsid w:val="00DA6BB1"/>
    <w:rsid w:val="00DB5146"/>
    <w:rsid w:val="00DD09F8"/>
    <w:rsid w:val="00DD2BDF"/>
    <w:rsid w:val="00DD4E6D"/>
    <w:rsid w:val="00DD5A6E"/>
    <w:rsid w:val="00DD7406"/>
    <w:rsid w:val="00DE6293"/>
    <w:rsid w:val="00DE7FAC"/>
    <w:rsid w:val="00DF328D"/>
    <w:rsid w:val="00DF42FD"/>
    <w:rsid w:val="00DF6AD0"/>
    <w:rsid w:val="00E00FB7"/>
    <w:rsid w:val="00E12F9B"/>
    <w:rsid w:val="00E13769"/>
    <w:rsid w:val="00E177E8"/>
    <w:rsid w:val="00E21AE3"/>
    <w:rsid w:val="00E30E3C"/>
    <w:rsid w:val="00E35F5E"/>
    <w:rsid w:val="00E370D8"/>
    <w:rsid w:val="00E46624"/>
    <w:rsid w:val="00E4713E"/>
    <w:rsid w:val="00E61046"/>
    <w:rsid w:val="00E66F9B"/>
    <w:rsid w:val="00E72033"/>
    <w:rsid w:val="00E72084"/>
    <w:rsid w:val="00E7385C"/>
    <w:rsid w:val="00E73F82"/>
    <w:rsid w:val="00E7726C"/>
    <w:rsid w:val="00E8017C"/>
    <w:rsid w:val="00E845A0"/>
    <w:rsid w:val="00E84A84"/>
    <w:rsid w:val="00E86F4A"/>
    <w:rsid w:val="00E90ECD"/>
    <w:rsid w:val="00E92D54"/>
    <w:rsid w:val="00E95AC3"/>
    <w:rsid w:val="00EB2FA2"/>
    <w:rsid w:val="00EB7DE4"/>
    <w:rsid w:val="00EC002A"/>
    <w:rsid w:val="00EC602B"/>
    <w:rsid w:val="00EC7519"/>
    <w:rsid w:val="00ED0B04"/>
    <w:rsid w:val="00EE051F"/>
    <w:rsid w:val="00EE0AAE"/>
    <w:rsid w:val="00EE2807"/>
    <w:rsid w:val="00EE38FF"/>
    <w:rsid w:val="00EE41BB"/>
    <w:rsid w:val="00EE5314"/>
    <w:rsid w:val="00EE6AAD"/>
    <w:rsid w:val="00EE72E5"/>
    <w:rsid w:val="00EF20D2"/>
    <w:rsid w:val="00EF3BDB"/>
    <w:rsid w:val="00F006DC"/>
    <w:rsid w:val="00F10F1F"/>
    <w:rsid w:val="00F318B4"/>
    <w:rsid w:val="00F35004"/>
    <w:rsid w:val="00F366F2"/>
    <w:rsid w:val="00F43F06"/>
    <w:rsid w:val="00F6365A"/>
    <w:rsid w:val="00F63C70"/>
    <w:rsid w:val="00F76996"/>
    <w:rsid w:val="00F81AF3"/>
    <w:rsid w:val="00F93867"/>
    <w:rsid w:val="00F95951"/>
    <w:rsid w:val="00F962D5"/>
    <w:rsid w:val="00FA00C7"/>
    <w:rsid w:val="00FA2E04"/>
    <w:rsid w:val="00FA2E18"/>
    <w:rsid w:val="00FA5FCB"/>
    <w:rsid w:val="00FB07A2"/>
    <w:rsid w:val="00FB161C"/>
    <w:rsid w:val="00FB2D01"/>
    <w:rsid w:val="00FC2993"/>
    <w:rsid w:val="00FC3286"/>
    <w:rsid w:val="00FC404B"/>
    <w:rsid w:val="00FC693F"/>
    <w:rsid w:val="00FC75C9"/>
    <w:rsid w:val="00FC7C9B"/>
    <w:rsid w:val="00FD08B3"/>
    <w:rsid w:val="00FD17A0"/>
    <w:rsid w:val="00FD229D"/>
    <w:rsid w:val="00FD35C8"/>
    <w:rsid w:val="00FD3F10"/>
    <w:rsid w:val="00FD7A3F"/>
    <w:rsid w:val="00FE091C"/>
    <w:rsid w:val="00FE1A29"/>
    <w:rsid w:val="00FF291D"/>
    <w:rsid w:val="00FF45DE"/>
    <w:rsid w:val="00FF7133"/>
    <w:rsid w:val="0934AC79"/>
    <w:rsid w:val="0E612E2A"/>
    <w:rsid w:val="200D7F5D"/>
    <w:rsid w:val="236DF2DC"/>
    <w:rsid w:val="3ABE3603"/>
    <w:rsid w:val="4734C741"/>
    <w:rsid w:val="4C0EC928"/>
    <w:rsid w:val="53C50E8A"/>
    <w:rsid w:val="5689EC43"/>
    <w:rsid w:val="5B80DC01"/>
    <w:rsid w:val="60D53579"/>
    <w:rsid w:val="7FFBBB40"/>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00"/>
  <w14:docId w14:val="53FA7B5C"/>
  <w15:docId w15:val="{3AA35A3B-45B3-42D0-BF77-ED260C70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mc:Ignorable="w14 w15 w16se w16cid w16 w16cex w16sdtdh">
  <w:docDefaults>
    <w:rPrDefault>
      <w:rPr>
        <w:rFonts w:asciiTheme="minorHAnsi" w:eastAsiaTheme="minorEastAsia" w:hAnsiTheme="minorHAnsi" w:cstheme="minorBidi"/>
        <w:sz w:val="22"/>
        <w:szCs w:val="22"/>
        <w:rtl w:val="0"/>
        <w:lang w:eastAsia="en-US" w:bidi="ar-SA"/>
      </w:rPr>
    </w:rPrDefault>
    <w:pPrDefault>
      <w:pPr>
        <w:bidi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46FD"/>
    <w:pPr>
      <w:keepNext/>
      <w:keepLines/>
      <w:spacing w:before="200" w:after="0"/>
      <w:outlineLvl w:val="2"/>
    </w:pPr>
    <w:rPr>
      <w:rFonts w:asciiTheme="majorHAnsi" w:eastAsiaTheme="majorEastAsia" w:hAnsiTheme="majorHAnsi" w:cstheme="majorBidi"/>
      <w:b/>
      <w:bCs/>
      <w:color w:val="4F81BD" w:themeColor="accent1"/>
      <w:sz w:val="20"/>
    </w:rPr>
  </w:style>
  <w:style w:type="paragraph" w:styleId="Heading4">
    <w:name w:val="heading 4"/>
    <w:basedOn w:val="Normal"/>
    <w:next w:val="Normal"/>
    <w:link w:val="Heading4Char"/>
    <w:uiPriority w:val="9"/>
    <w:unhideWhenUsed/>
    <w:qFormat/>
    <w:rsid w:val="00747A6C"/>
    <w:pPr>
      <w:keepNext/>
      <w:keepLines/>
      <w:spacing w:before="200" w:after="0"/>
      <w:outlineLvl w:val="3"/>
      <w15:collapsed/>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746FD"/>
    <w:rPr>
      <w:rFonts w:asciiTheme="majorHAnsi" w:eastAsiaTheme="majorEastAsia" w:hAnsiTheme="majorHAnsi" w:cstheme="majorBidi"/>
      <w:b/>
      <w:bCs/>
      <w:color w:val="4F81BD" w:themeColor="accent1"/>
      <w:sz w:val="20"/>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9"/>
      </w:numPr>
      <w:contextualSpacing/>
    </w:pPr>
  </w:style>
  <w:style w:type="paragraph" w:styleId="ListBullet2">
    <w:name w:val="List Bullet 2"/>
    <w:basedOn w:val="Normal"/>
    <w:uiPriority w:val="99"/>
    <w:unhideWhenUsed/>
    <w:rsid w:val="00326F90"/>
    <w:pPr>
      <w:numPr>
        <w:numId w:val="10"/>
      </w:numPr>
      <w:contextualSpacing/>
    </w:pPr>
  </w:style>
  <w:style w:type="paragraph" w:styleId="ListBullet3">
    <w:name w:val="List Bullet 3"/>
    <w:basedOn w:val="Normal"/>
    <w:uiPriority w:val="99"/>
    <w:unhideWhenUsed/>
    <w:rsid w:val="00326F90"/>
    <w:pPr>
      <w:numPr>
        <w:numId w:val="11"/>
      </w:numPr>
      <w:contextualSpacing/>
    </w:pPr>
  </w:style>
  <w:style w:type="paragraph" w:styleId="ListNumber">
    <w:name w:val="List Number"/>
    <w:basedOn w:val="Normal"/>
    <w:uiPriority w:val="99"/>
    <w:unhideWhenUsed/>
    <w:rsid w:val="00326F90"/>
    <w:pPr>
      <w:numPr>
        <w:numId w:val="12"/>
      </w:numPr>
      <w:contextualSpacing/>
    </w:pPr>
  </w:style>
  <w:style w:type="paragraph" w:styleId="ListNumber2">
    <w:name w:val="List Number 2"/>
    <w:basedOn w:val="Normal"/>
    <w:uiPriority w:val="99"/>
    <w:unhideWhenUsed/>
    <w:rsid w:val="0029639D"/>
    <w:pPr>
      <w:numPr>
        <w:numId w:val="13"/>
      </w:numPr>
      <w:contextualSpacing/>
    </w:pPr>
  </w:style>
  <w:style w:type="paragraph" w:styleId="ListNumber3">
    <w:name w:val="List Number 3"/>
    <w:basedOn w:val="Normal"/>
    <w:uiPriority w:val="99"/>
    <w:unhideWhenUsed/>
    <w:rsid w:val="0029639D"/>
    <w:pPr>
      <w:numPr>
        <w:numId w:val="14"/>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747A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Text">
    <w:name w:val="annotation text"/>
    <w:basedOn w:val="Normal"/>
    <w:link w:val="CommentTextChar"/>
    <w:uiPriority w:val="99"/>
    <w:unhideWhenUsed/>
    <w:rsid w:val="00021AE0"/>
    <w:pPr>
      <w:spacing w:after="160" w:line="240" w:lineRule="auto"/>
    </w:pPr>
    <w:rPr>
      <w:rFonts w:ascii="Arial" w:hAnsi="Arial"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021AE0"/>
    <w:rPr>
      <w:rFonts w:ascii="Arial" w:hAnsi="Arial" w:eastAsiaTheme="minorHAnsi"/>
      <w:kern w:val="2"/>
      <w:sz w:val="20"/>
      <w:szCs w:val="20"/>
      <w14:ligatures w14:val="standardContextual"/>
    </w:rPr>
  </w:style>
  <w:style w:type="character" w:styleId="CommentReference">
    <w:name w:val="annotation reference"/>
    <w:basedOn w:val="DefaultParagraphFont"/>
    <w:uiPriority w:val="99"/>
    <w:semiHidden/>
    <w:unhideWhenUsed/>
    <w:rsid w:val="00021AE0"/>
    <w:rPr>
      <w:sz w:val="16"/>
      <w:szCs w:val="16"/>
    </w:rPr>
  </w:style>
  <w:style w:type="character" w:styleId="Hyperlink">
    <w:name w:val="Hyperlink"/>
    <w:basedOn w:val="DefaultParagraphFont"/>
    <w:uiPriority w:val="99"/>
    <w:unhideWhenUsed/>
    <w:rsid w:val="00021AE0"/>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8771C"/>
    <w:pPr>
      <w:spacing w:after="200"/>
    </w:pPr>
    <w:rPr>
      <w:rFonts w:asciiTheme="minorHAnsi" w:eastAsiaTheme="minorEastAsia" w:hAnsiTheme="minorHAnsi"/>
      <w:b/>
      <w:bCs/>
      <w:kern w:val="0"/>
      <w14:ligatures w14:val="none"/>
    </w:rPr>
  </w:style>
  <w:style w:type="character" w:customStyle="1" w:styleId="CommentSubjectChar">
    <w:name w:val="Comment Subject Char"/>
    <w:basedOn w:val="CommentTextChar"/>
    <w:link w:val="CommentSubject"/>
    <w:uiPriority w:val="99"/>
    <w:semiHidden/>
    <w:rsid w:val="00B8771C"/>
    <w:rPr>
      <w:rFonts w:ascii="Arial" w:hAnsi="Arial" w:eastAsiaTheme="minorHAnsi"/>
      <w:b/>
      <w:bCs/>
      <w:kern w:val="2"/>
      <w:sz w:val="20"/>
      <w:szCs w:val="20"/>
      <w14:ligatures w14:val="standardContextual"/>
    </w:rPr>
  </w:style>
  <w:style w:type="character" w:customStyle="1" w:styleId="UnresolvedMention">
    <w:name w:val="Unresolved Mention"/>
    <w:basedOn w:val="DefaultParagraphFont"/>
    <w:uiPriority w:val="99"/>
    <w:semiHidden/>
    <w:unhideWhenUsed/>
    <w:rsid w:val="00853A23"/>
    <w:rPr>
      <w:color w:val="605E5C"/>
      <w:shd w:val="clear" w:color="auto" w:fill="E1DFDD"/>
    </w:rPr>
  </w:style>
  <w:style w:type="paragraph" w:customStyle="1" w:styleId="BodyCambria">
    <w:name w:val="Body (Cambria"/>
    <w:aliases w:val="11,Black)"/>
    <w:basedOn w:val="Normal"/>
    <w:link w:val="BodyCambriaChar"/>
    <w:autoRedefine/>
    <w:qFormat/>
    <w:rsid w:val="00E7385C"/>
    <w:pPr>
      <w:tabs>
        <w:tab w:val="left" w:pos="4366"/>
      </w:tabs>
      <w:spacing w:after="0" w:line="240" w:lineRule="auto"/>
      <w:ind w:left="720"/>
    </w:pPr>
    <w:rPr>
      <w:rFonts w:ascii="Arial" w:hAnsi="Arial" w:cs="Arial"/>
      <w:color w:val="000000" w:themeColor="text1"/>
    </w:rPr>
  </w:style>
  <w:style w:type="character" w:customStyle="1" w:styleId="BodyCambriaChar">
    <w:name w:val="Body (Cambria Char"/>
    <w:aliases w:val="11 Char,Black) Char"/>
    <w:basedOn w:val="Heading4Char"/>
    <w:link w:val="BodyCambria"/>
    <w:rsid w:val="00E7385C"/>
    <w:rPr>
      <w:rFonts w:ascii="Arial" w:hAnsi="Arial" w:eastAsiaTheme="majorEastAsia" w:cs="Arial"/>
      <w:b w:val="0"/>
      <w:bCs w:val="0"/>
      <w:i w:val="0"/>
      <w:iCs w:val="0"/>
      <w:color w:val="000000" w:themeColor="text1"/>
    </w:rPr>
  </w:style>
  <w:style w:type="paragraph" w:styleId="Revision">
    <w:name w:val="Revision"/>
    <w:hidden/>
    <w:uiPriority w:val="99"/>
    <w:semiHidden/>
    <w:rsid w:val="007E3951"/>
    <w:pPr>
      <w:spacing w:after="0" w:line="240" w:lineRule="auto"/>
    </w:pPr>
  </w:style>
  <w:style w:type="paragraph" w:styleId="FootnoteText">
    <w:name w:val="footnote text"/>
    <w:basedOn w:val="Normal"/>
    <w:link w:val="FootnoteTextChar"/>
    <w:uiPriority w:val="99"/>
    <w:semiHidden/>
    <w:unhideWhenUsed/>
    <w:rsid w:val="009019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964"/>
    <w:rPr>
      <w:sz w:val="20"/>
      <w:szCs w:val="20"/>
    </w:rPr>
  </w:style>
  <w:style w:type="character" w:styleId="FootnoteReference">
    <w:name w:val="footnote reference"/>
    <w:basedOn w:val="DefaultParagraphFont"/>
    <w:uiPriority w:val="99"/>
    <w:semiHidden/>
    <w:unhideWhenUsed/>
    <w:rsid w:val="009019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18/wordml/cex" mc:Ignorable="w14 w15 w16se w16cid w16 w16cex w16sdtdh">
  <w:allowPNG/>
</w:webSettings>
</file>

<file path=word/_rels/comments.xml.rels><?xml version="1.0" encoding="utf-8" standalone="yes"?><Relationships xmlns="http://schemas.openxmlformats.org/package/2006/relationships"><Relationship Id="rId1" Type="http://schemas.openxmlformats.org/officeDocument/2006/relationships/hyperlink" Target="mailto:audits@fairtradeusa.org" TargetMode="External" /><Relationship Id="rId2" Type="http://schemas.openxmlformats.org/officeDocument/2006/relationships/hyperlink" Target="https://partner.fairtradecertified.org/program-resources/eToR7RlRxvN8OxiUKgTvF" TargetMode="External" /><Relationship Id="rId3" Type="http://schemas.openxmlformats.org/officeDocument/2006/relationships/hyperlink" Target="https://partner.fairtradecertified.org/program-resources/3JWzdH3QryQ3ldYrKdtwQH" TargetMode="External" /><Relationship Id="rId4" Type="http://schemas.openxmlformats.org/officeDocument/2006/relationships/hyperlink" Target="https://partner.fairtradecertified.org/program-resources/3WKDh713ASHTyBCAVoninE" TargetMode="External" /><Relationship Id="rId5" Type="http://schemas.openxmlformats.org/officeDocument/2006/relationships/hyperlink" Target="https://partner.fairtradecertified.org/program-resources/3oKvclMQWfij9PVH7h8uyF" TargetMode="External" /><Relationship Id="rId6" Type="http://schemas.openxmlformats.org/officeDocument/2006/relationships/hyperlink" Target="https://partner.fairtradecertified.org/program-resources/6tZi0dlY8Y1Pxvahlfsnfu" TargetMode="External" /><Relationship Id="rId7" Type="http://schemas.openxmlformats.org/officeDocument/2006/relationships/hyperlink" Target="https://partner.fairtradecertified.org/program-resources/7F0ChNMbBrs8tEvnj08MGI" TargetMode="External" /></Relationship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omments" Target="comments.xml" /><Relationship Id="rId11" Type="http://schemas.openxmlformats.org/officeDocument/2006/relationships/hyperlink" Target="mailto:audits@fairtradeusa.org" TargetMode="External" /><Relationship Id="rId12" Type="http://schemas.openxmlformats.org/officeDocument/2006/relationships/image" Target="media/image2.png" /><Relationship Id="rId13" Type="http://schemas.openxmlformats.org/officeDocument/2006/relationships/hyperlink" Target="https://get.fairtrade.help/hc/en-us/articles/23301469546519-ChainPoint-Getting-Started-Certificate-Holder-Quick-Guide" TargetMode="External" /><Relationship Id="rId14" Type="http://schemas.openxmlformats.org/officeDocument/2006/relationships/hyperlink" Target="mailto:Infoftcert@fairtradeusa.org" TargetMode="External"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settings" Target="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hyperlink" Target="https://partner.fairtradecertified.org/program-resources/eToR7RlRxvN8OxiUKgTvF" TargetMode="External" /><Relationship Id="rId23" Type="http://schemas.openxmlformats.org/officeDocument/2006/relationships/hyperlink" Target="https://partner.fairtradecertified.org/program-resources/3JWzdH3QryQ3ldYrKdtwQH" TargetMode="External" /><Relationship Id="rId24" Type="http://schemas.openxmlformats.org/officeDocument/2006/relationships/hyperlink" Target="https://partner.fairtradecertified.org/program-resources/3WKDh713ASHTyBCAVoninE" TargetMode="External"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hyperlink" Target="https://partner.fairtradecertified.org/program-resources/3YZwXnhvFWWsE68lp8XdJA" TargetMode="External"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webSettings" Target="web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hyperlink" Target="https://partner.fairtradecertified.org/program-resources/1r3YyT6ZrxPJK2ivCjTQhU" TargetMode="External" /><Relationship Id="rId33" Type="http://schemas.openxmlformats.org/officeDocument/2006/relationships/hyperlink" Target="https://partner.fairtradecertified.org/program-resources/mVM7yAV9WRAxoM6aVkVuk" TargetMode="External"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fontTable" Target="fontTable.xml"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image" Target="media/image24.png" /><Relationship Id="rId43" Type="http://schemas.openxmlformats.org/officeDocument/2006/relationships/hyperlink" Target="https://partner.fairtradecertified.org/program-resources/3oKvclMQWfij9PVH7h8uyF" TargetMode="External" /><Relationship Id="rId44" Type="http://schemas.openxmlformats.org/officeDocument/2006/relationships/hyperlink" Target="https://partner.fairtradecertified.org/program-resources/7F0ChNMbBrs8tEvnj08MGI" TargetMode="External" /><Relationship Id="rId45" Type="http://schemas.openxmlformats.org/officeDocument/2006/relationships/hyperlink" Target="https://partner.fairtradecertified.org/program-resources/6tZi0dlY8Y1Pxvahlfsnfu"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png" /><Relationship Id="rId49" Type="http://schemas.openxmlformats.org/officeDocument/2006/relationships/image" Target="media/image28.png" /><Relationship Id="rId5" Type="http://schemas.openxmlformats.org/officeDocument/2006/relationships/customXml" Target="../customXml/item1.xml" /><Relationship Id="rId50" Type="http://schemas.openxmlformats.org/officeDocument/2006/relationships/image" Target="media/image29.pn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image" Target="media/image1.png" /><Relationship Id="rId7" Type="http://schemas.microsoft.com/office/2011/relationships/commentsExtended" Target="commentsExtended.xml" /><Relationship Id="rId8" Type="http://schemas.microsoft.com/office/2016/09/relationships/commentsIds" Target="commentsIds.xml" /><Relationship Id="rId9" Type="http://schemas.microsoft.com/office/2018/08/relationships/commentsExtensible" Target="commentsExtensi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1689</Words>
  <Characters>9629</Characters>
  <Application>Microsoft Office Word</Application>
  <DocSecurity>0</DocSecurity>
  <Lines>80</Lines>
  <Paragraphs>22</Paragraphs>
  <ScaleCrop>false</ScaleCrop>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Aries Spruell</cp:lastModifiedBy>
  <cp:revision>7</cp:revision>
  <dcterms:created xsi:type="dcterms:W3CDTF">2025-01-03T05:18:00Z</dcterms:created>
  <dcterms:modified xsi:type="dcterms:W3CDTF">2025-01-30T03:51:00Z</dcterms:modified>
</cp:coreProperties>
</file>